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94EB4" w14:textId="77777777" w:rsidR="00F20D13" w:rsidRDefault="00F20D13" w:rsidP="000615A8">
      <w:pPr>
        <w:jc w:val="center"/>
        <w:rPr>
          <w:bCs/>
          <w:sz w:val="40"/>
        </w:rPr>
      </w:pPr>
    </w:p>
    <w:p w14:paraId="05E1BCC6" w14:textId="61B52495" w:rsidR="0011498A" w:rsidRDefault="0011498A" w:rsidP="000615A8">
      <w:pPr>
        <w:jc w:val="center"/>
        <w:rPr>
          <w:bCs/>
          <w:sz w:val="40"/>
        </w:rPr>
      </w:pPr>
      <w:r>
        <w:rPr>
          <w:bCs/>
          <w:sz w:val="40"/>
        </w:rPr>
        <w:t>Ship Recycling Transparency Initiative</w:t>
      </w:r>
    </w:p>
    <w:p w14:paraId="14E0E352" w14:textId="1EC7897F" w:rsidR="00043E62" w:rsidRDefault="0011498A" w:rsidP="000615A8">
      <w:pPr>
        <w:jc w:val="center"/>
        <w:rPr>
          <w:bCs/>
          <w:sz w:val="40"/>
        </w:rPr>
      </w:pPr>
      <w:r>
        <w:rPr>
          <w:bCs/>
          <w:sz w:val="40"/>
        </w:rPr>
        <w:t xml:space="preserve">Shipowner </w:t>
      </w:r>
      <w:r w:rsidR="00043E62" w:rsidRPr="002E1222">
        <w:rPr>
          <w:bCs/>
          <w:sz w:val="40"/>
        </w:rPr>
        <w:t>Disclosure Questionnaire</w:t>
      </w:r>
    </w:p>
    <w:p w14:paraId="67F296A4" w14:textId="005D42C9" w:rsidR="0011498A" w:rsidRDefault="0011498A" w:rsidP="0011498A">
      <w:pPr>
        <w:rPr>
          <w:bCs/>
          <w:sz w:val="40"/>
        </w:rPr>
      </w:pPr>
    </w:p>
    <w:p w14:paraId="7D706BD2" w14:textId="03783162" w:rsidR="00F20D13" w:rsidRDefault="00B70250" w:rsidP="00F20D1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This version of the SRTI shipowner disclosure questionnaire</w:t>
      </w:r>
      <w:r w:rsidR="00F20D13">
        <w:rPr>
          <w:bCs/>
          <w:sz w:val="24"/>
          <w:szCs w:val="24"/>
        </w:rPr>
        <w:t xml:space="preserve"> is made available for download to facilitate sharing and reviewing data across departments. You can also use the ‘Save and Continue Later’ function on the online form to save a draft disclosure and share a link to review with a colleague or supervisor.</w:t>
      </w:r>
    </w:p>
    <w:p w14:paraId="2A590B93" w14:textId="578C6C33" w:rsidR="00F20D13" w:rsidRPr="00F20D13" w:rsidRDefault="00F20D13" w:rsidP="00F20D1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If you have any questions about the form or becoming an SRTI signatory, please reach out to the Secretariat via email at srti@sustainableshipping.org</w:t>
      </w:r>
    </w:p>
    <w:p w14:paraId="0549224A" w14:textId="77777777" w:rsidR="00F20D13" w:rsidRDefault="00F20D13">
      <w:pPr>
        <w:rPr>
          <w:b/>
          <w:sz w:val="24"/>
          <w:szCs w:val="28"/>
        </w:rPr>
      </w:pPr>
      <w:r>
        <w:rPr>
          <w:b/>
          <w:sz w:val="24"/>
          <w:szCs w:val="28"/>
        </w:rPr>
        <w:br w:type="page"/>
      </w:r>
    </w:p>
    <w:p w14:paraId="2CCB675B" w14:textId="3AC727A8" w:rsidR="000615A8" w:rsidRPr="00F20D13" w:rsidRDefault="002E1222" w:rsidP="00F20D13">
      <w:pPr>
        <w:pStyle w:val="ListParagraph"/>
        <w:numPr>
          <w:ilvl w:val="0"/>
          <w:numId w:val="6"/>
        </w:numPr>
        <w:spacing w:line="360" w:lineRule="auto"/>
        <w:rPr>
          <w:b/>
          <w:sz w:val="28"/>
          <w:szCs w:val="32"/>
        </w:rPr>
      </w:pPr>
      <w:r w:rsidRPr="00F20D13">
        <w:rPr>
          <w:b/>
          <w:sz w:val="28"/>
          <w:szCs w:val="32"/>
        </w:rPr>
        <w:lastRenderedPageBreak/>
        <w:t>Company particulars and overall approach</w:t>
      </w:r>
    </w:p>
    <w:p w14:paraId="38F8D5AD" w14:textId="03D38F90" w:rsidR="002E1222" w:rsidRPr="00F20D13" w:rsidRDefault="002E1222" w:rsidP="00F20D13">
      <w:pPr>
        <w:pStyle w:val="ListParagraph"/>
        <w:numPr>
          <w:ilvl w:val="1"/>
          <w:numId w:val="6"/>
        </w:numPr>
        <w:spacing w:line="360" w:lineRule="auto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>Number of ships operated</w:t>
      </w:r>
    </w:p>
    <w:p w14:paraId="66373EFB" w14:textId="0C2DDF5F" w:rsidR="001244C9" w:rsidRPr="00F20D13" w:rsidRDefault="001244C9" w:rsidP="00F20D13">
      <w:pPr>
        <w:pStyle w:val="ListParagraph"/>
        <w:numPr>
          <w:ilvl w:val="2"/>
          <w:numId w:val="6"/>
        </w:numPr>
        <w:spacing w:line="360" w:lineRule="auto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>Number of ships owned</w:t>
      </w:r>
    </w:p>
    <w:p w14:paraId="56DF05DE" w14:textId="76591A1C" w:rsidR="001244C9" w:rsidRPr="00F20D13" w:rsidRDefault="001244C9" w:rsidP="00F20D13">
      <w:pPr>
        <w:pStyle w:val="ListParagraph"/>
        <w:numPr>
          <w:ilvl w:val="2"/>
          <w:numId w:val="6"/>
        </w:numPr>
        <w:spacing w:line="360" w:lineRule="auto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>Total DWT of ships owned</w:t>
      </w:r>
    </w:p>
    <w:p w14:paraId="534BA7AC" w14:textId="77380B69" w:rsidR="001244C9" w:rsidRPr="00F20D13" w:rsidRDefault="001244C9" w:rsidP="00F20D13">
      <w:pPr>
        <w:pStyle w:val="ListParagraph"/>
        <w:numPr>
          <w:ilvl w:val="2"/>
          <w:numId w:val="6"/>
        </w:numPr>
        <w:spacing w:line="360" w:lineRule="auto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>Number of ships chartered</w:t>
      </w:r>
    </w:p>
    <w:p w14:paraId="3C1ABECB" w14:textId="2850ED83" w:rsidR="001244C9" w:rsidRPr="00F20D13" w:rsidRDefault="001244C9" w:rsidP="00F20D13">
      <w:pPr>
        <w:pStyle w:val="ListParagraph"/>
        <w:numPr>
          <w:ilvl w:val="2"/>
          <w:numId w:val="6"/>
        </w:numPr>
        <w:spacing w:line="360" w:lineRule="auto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>Total DWT of ships chartered</w:t>
      </w:r>
    </w:p>
    <w:p w14:paraId="661186A9" w14:textId="77777777" w:rsidR="00316364" w:rsidRPr="00F20D13" w:rsidRDefault="002E1222" w:rsidP="00F20D13">
      <w:pPr>
        <w:pStyle w:val="ListParagraph"/>
        <w:numPr>
          <w:ilvl w:val="1"/>
          <w:numId w:val="6"/>
        </w:numPr>
        <w:spacing w:line="360" w:lineRule="auto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>Ship types covered</w:t>
      </w:r>
      <w:r w:rsidR="001244C9" w:rsidRPr="00F20D13">
        <w:rPr>
          <w:bCs/>
          <w:sz w:val="24"/>
          <w:szCs w:val="24"/>
        </w:rPr>
        <w:t xml:space="preserve">, please select all that apply: </w:t>
      </w:r>
    </w:p>
    <w:p w14:paraId="34F0974E" w14:textId="0CE960FB" w:rsidR="00316364" w:rsidRPr="00F20D13" w:rsidRDefault="00316364" w:rsidP="00F20D13">
      <w:pPr>
        <w:pStyle w:val="ListParagraph"/>
        <w:spacing w:line="360" w:lineRule="auto"/>
        <w:ind w:left="1224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>Bulk</w:t>
      </w:r>
    </w:p>
    <w:p w14:paraId="68E38362" w14:textId="43C9EF5D" w:rsidR="00316364" w:rsidRPr="00F20D13" w:rsidRDefault="001244C9" w:rsidP="00F20D13">
      <w:pPr>
        <w:pStyle w:val="ListParagraph"/>
        <w:spacing w:line="360" w:lineRule="auto"/>
        <w:ind w:left="1224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>Container</w:t>
      </w:r>
    </w:p>
    <w:p w14:paraId="1FDF8F83" w14:textId="37D89C37" w:rsidR="00316364" w:rsidRPr="00F20D13" w:rsidRDefault="00316364" w:rsidP="00F20D13">
      <w:pPr>
        <w:pStyle w:val="ListParagraph"/>
        <w:spacing w:line="360" w:lineRule="auto"/>
        <w:ind w:left="1224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>Cruise</w:t>
      </w:r>
    </w:p>
    <w:p w14:paraId="0BEDC3D3" w14:textId="3B7E20F6" w:rsidR="00316364" w:rsidRPr="00F20D13" w:rsidRDefault="00316364" w:rsidP="00F20D13">
      <w:pPr>
        <w:pStyle w:val="ListParagraph"/>
        <w:spacing w:line="360" w:lineRule="auto"/>
        <w:ind w:left="1224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>Fishing</w:t>
      </w:r>
    </w:p>
    <w:p w14:paraId="68708F81" w14:textId="655B3F24" w:rsidR="00316364" w:rsidRPr="00F20D13" w:rsidRDefault="001244C9" w:rsidP="00F20D13">
      <w:pPr>
        <w:pStyle w:val="ListParagraph"/>
        <w:spacing w:line="360" w:lineRule="auto"/>
        <w:ind w:left="1224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>Gas carrier</w:t>
      </w:r>
    </w:p>
    <w:p w14:paraId="013972CD" w14:textId="482AC427" w:rsidR="00316364" w:rsidRPr="00F20D13" w:rsidRDefault="00316364" w:rsidP="00F20D13">
      <w:pPr>
        <w:pStyle w:val="ListParagraph"/>
        <w:spacing w:line="360" w:lineRule="auto"/>
        <w:ind w:left="1224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>General cargo</w:t>
      </w:r>
    </w:p>
    <w:p w14:paraId="2BB3F824" w14:textId="0EFF2C64" w:rsidR="00316364" w:rsidRPr="00F20D13" w:rsidRDefault="00316364" w:rsidP="00F20D13">
      <w:pPr>
        <w:pStyle w:val="ListParagraph"/>
        <w:spacing w:line="360" w:lineRule="auto"/>
        <w:ind w:left="1224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>Livestock</w:t>
      </w:r>
    </w:p>
    <w:p w14:paraId="6E56B564" w14:textId="1D1A8E08" w:rsidR="0011498A" w:rsidRPr="00F20D13" w:rsidRDefault="0011498A" w:rsidP="00F20D13">
      <w:pPr>
        <w:pStyle w:val="ListParagraph"/>
        <w:spacing w:line="360" w:lineRule="auto"/>
        <w:ind w:left="1224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>OSVs</w:t>
      </w:r>
    </w:p>
    <w:p w14:paraId="4C8DC5B4" w14:textId="75E65A90" w:rsidR="00316364" w:rsidRPr="00F20D13" w:rsidRDefault="00316364" w:rsidP="00F20D13">
      <w:pPr>
        <w:pStyle w:val="ListParagraph"/>
        <w:spacing w:line="360" w:lineRule="auto"/>
        <w:ind w:left="1224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>Other</w:t>
      </w:r>
    </w:p>
    <w:p w14:paraId="6F04766B" w14:textId="280E847D" w:rsidR="00316364" w:rsidRPr="00F20D13" w:rsidRDefault="00316364" w:rsidP="00F20D13">
      <w:pPr>
        <w:pStyle w:val="ListParagraph"/>
        <w:spacing w:line="360" w:lineRule="auto"/>
        <w:ind w:left="1224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>Passenger</w:t>
      </w:r>
    </w:p>
    <w:p w14:paraId="39E9EFDC" w14:textId="77777777" w:rsidR="00316364" w:rsidRPr="00F20D13" w:rsidRDefault="001244C9" w:rsidP="00F20D13">
      <w:pPr>
        <w:pStyle w:val="ListParagraph"/>
        <w:spacing w:line="360" w:lineRule="auto"/>
        <w:ind w:left="1224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>RORO</w:t>
      </w:r>
    </w:p>
    <w:p w14:paraId="0AD1535B" w14:textId="57D9C328" w:rsidR="002E1222" w:rsidRPr="00F20D13" w:rsidRDefault="00316364" w:rsidP="00F20D13">
      <w:pPr>
        <w:pStyle w:val="ListParagraph"/>
        <w:spacing w:line="360" w:lineRule="auto"/>
        <w:ind w:left="1224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>Tanker</w:t>
      </w:r>
    </w:p>
    <w:p w14:paraId="5820ACE6" w14:textId="26C63C3A" w:rsidR="00316364" w:rsidRPr="00F20D13" w:rsidRDefault="00F20D13" w:rsidP="00F20D13">
      <w:pPr>
        <w:pStyle w:val="ListParagraph"/>
        <w:spacing w:line="360" w:lineRule="auto"/>
        <w:ind w:left="1224"/>
        <w:rPr>
          <w:b/>
          <w:sz w:val="24"/>
          <w:szCs w:val="24"/>
        </w:rPr>
      </w:pPr>
      <w:r>
        <w:rPr>
          <w:bCs/>
          <w:sz w:val="24"/>
          <w:szCs w:val="24"/>
        </w:rPr>
        <w:t>V</w:t>
      </w:r>
      <w:r w:rsidR="00316364" w:rsidRPr="00F20D13">
        <w:rPr>
          <w:bCs/>
          <w:sz w:val="24"/>
          <w:szCs w:val="24"/>
        </w:rPr>
        <w:t>ehicle carrier</w:t>
      </w:r>
    </w:p>
    <w:p w14:paraId="584177BC" w14:textId="59CC0B1F" w:rsidR="002E1222" w:rsidRPr="00F20D13" w:rsidRDefault="002E1222" w:rsidP="00F20D13">
      <w:pPr>
        <w:pStyle w:val="ListParagraph"/>
        <w:numPr>
          <w:ilvl w:val="1"/>
          <w:numId w:val="6"/>
        </w:numPr>
        <w:spacing w:line="360" w:lineRule="auto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 xml:space="preserve">Please provide a brief </w:t>
      </w:r>
      <w:r w:rsidR="001244C9" w:rsidRPr="00F20D13">
        <w:rPr>
          <w:bCs/>
          <w:sz w:val="24"/>
          <w:szCs w:val="24"/>
        </w:rPr>
        <w:t>introduction to</w:t>
      </w:r>
      <w:r w:rsidRPr="00F20D13">
        <w:rPr>
          <w:bCs/>
          <w:sz w:val="24"/>
          <w:szCs w:val="24"/>
        </w:rPr>
        <w:t xml:space="preserve"> your company</w:t>
      </w:r>
    </w:p>
    <w:p w14:paraId="462B7D94" w14:textId="4214A1FA" w:rsidR="007059DC" w:rsidRPr="00F20D13" w:rsidRDefault="002E1222" w:rsidP="00F20D13">
      <w:pPr>
        <w:pStyle w:val="ListParagraph"/>
        <w:numPr>
          <w:ilvl w:val="1"/>
          <w:numId w:val="6"/>
        </w:numPr>
        <w:spacing w:line="360" w:lineRule="auto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>What is your overall approach / positioning on ship recycling? (Please summarise your overall approach / philosophy based on what you say publicly)</w:t>
      </w:r>
    </w:p>
    <w:p w14:paraId="2C96C45F" w14:textId="77777777" w:rsidR="007059DC" w:rsidRPr="0011498A" w:rsidRDefault="007059DC" w:rsidP="00F20D13">
      <w:pPr>
        <w:pStyle w:val="ListParagraph"/>
        <w:spacing w:line="360" w:lineRule="auto"/>
        <w:ind w:left="1440"/>
        <w:rPr>
          <w:b/>
          <w:szCs w:val="24"/>
        </w:rPr>
      </w:pPr>
    </w:p>
    <w:p w14:paraId="68007D41" w14:textId="77777777" w:rsidR="00F20D13" w:rsidRDefault="00F20D13" w:rsidP="00F20D13">
      <w:pPr>
        <w:spacing w:line="36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br w:type="page"/>
      </w:r>
    </w:p>
    <w:p w14:paraId="595119B9" w14:textId="6A62B682" w:rsidR="002E1222" w:rsidRPr="00F20D13" w:rsidRDefault="002E1222" w:rsidP="00F20D13">
      <w:pPr>
        <w:pStyle w:val="ListParagraph"/>
        <w:numPr>
          <w:ilvl w:val="0"/>
          <w:numId w:val="6"/>
        </w:numPr>
        <w:spacing w:line="360" w:lineRule="auto"/>
        <w:rPr>
          <w:b/>
          <w:sz w:val="28"/>
          <w:szCs w:val="32"/>
        </w:rPr>
      </w:pPr>
      <w:r w:rsidRPr="00F20D13">
        <w:rPr>
          <w:b/>
          <w:sz w:val="28"/>
          <w:szCs w:val="32"/>
        </w:rPr>
        <w:lastRenderedPageBreak/>
        <w:t>Ship recycling policy and standards</w:t>
      </w:r>
    </w:p>
    <w:p w14:paraId="34E02F6F" w14:textId="260AF259" w:rsidR="002E1222" w:rsidRPr="00F20D13" w:rsidRDefault="002E1222" w:rsidP="00F20D13">
      <w:pPr>
        <w:pStyle w:val="ListParagraph"/>
        <w:numPr>
          <w:ilvl w:val="1"/>
          <w:numId w:val="6"/>
        </w:numPr>
        <w:spacing w:line="360" w:lineRule="auto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>Does the company have a written policy</w:t>
      </w:r>
      <w:r w:rsidR="000A0F6F" w:rsidRPr="00F20D13">
        <w:rPr>
          <w:rStyle w:val="FootnoteReference"/>
          <w:bCs/>
          <w:sz w:val="24"/>
          <w:szCs w:val="24"/>
        </w:rPr>
        <w:footnoteReference w:id="1"/>
      </w:r>
      <w:r w:rsidRPr="00F20D13">
        <w:rPr>
          <w:bCs/>
          <w:sz w:val="24"/>
          <w:szCs w:val="24"/>
        </w:rPr>
        <w:t xml:space="preserve"> on ship recycling for its own</w:t>
      </w:r>
      <w:r w:rsidR="003701DC" w:rsidRPr="00F20D13">
        <w:rPr>
          <w:bCs/>
          <w:sz w:val="24"/>
          <w:szCs w:val="24"/>
        </w:rPr>
        <w:t>ed</w:t>
      </w:r>
      <w:r w:rsidRPr="00F20D13">
        <w:rPr>
          <w:bCs/>
          <w:sz w:val="24"/>
          <w:szCs w:val="24"/>
        </w:rPr>
        <w:t xml:space="preserve"> vessels?</w:t>
      </w:r>
    </w:p>
    <w:p w14:paraId="40837AA7" w14:textId="54D1C313" w:rsidR="002E1222" w:rsidRPr="00F20D13" w:rsidRDefault="002E1222" w:rsidP="00F20D13">
      <w:pPr>
        <w:pStyle w:val="ListParagraph"/>
        <w:numPr>
          <w:ilvl w:val="2"/>
          <w:numId w:val="6"/>
        </w:numPr>
        <w:spacing w:line="360" w:lineRule="auto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>If YES, is it publicly available?</w:t>
      </w:r>
    </w:p>
    <w:p w14:paraId="0E359A74" w14:textId="0C86D4F3" w:rsidR="002E1222" w:rsidRPr="00F20D13" w:rsidRDefault="002E1222" w:rsidP="00F20D13">
      <w:pPr>
        <w:pStyle w:val="ListParagraph"/>
        <w:numPr>
          <w:ilvl w:val="2"/>
          <w:numId w:val="6"/>
        </w:numPr>
        <w:spacing w:line="360" w:lineRule="auto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>If YES, please provide a URL</w:t>
      </w:r>
    </w:p>
    <w:p w14:paraId="6FFDF442" w14:textId="3D4C139D" w:rsidR="002E1222" w:rsidRPr="00F20D13" w:rsidRDefault="002E1222" w:rsidP="00F20D13">
      <w:pPr>
        <w:pStyle w:val="ListParagraph"/>
        <w:numPr>
          <w:ilvl w:val="2"/>
          <w:numId w:val="6"/>
        </w:numPr>
        <w:spacing w:line="360" w:lineRule="auto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>Since when has this policy been applied?</w:t>
      </w:r>
    </w:p>
    <w:p w14:paraId="2A9940E8" w14:textId="35EFC41D" w:rsidR="002E1222" w:rsidRPr="00F20D13" w:rsidRDefault="002E1222" w:rsidP="00F20D13">
      <w:pPr>
        <w:pStyle w:val="ListParagraph"/>
        <w:numPr>
          <w:ilvl w:val="2"/>
          <w:numId w:val="6"/>
        </w:numPr>
        <w:spacing w:line="360" w:lineRule="auto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>How many ships does the policy apply to?</w:t>
      </w:r>
    </w:p>
    <w:p w14:paraId="364036AC" w14:textId="106215C0" w:rsidR="002E1222" w:rsidRPr="00F20D13" w:rsidRDefault="002E1222" w:rsidP="00F20D13">
      <w:pPr>
        <w:pStyle w:val="ListParagraph"/>
        <w:numPr>
          <w:ilvl w:val="2"/>
          <w:numId w:val="6"/>
        </w:numPr>
        <w:spacing w:line="360" w:lineRule="auto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>Does the company keep records of ships which have been sent for recycling?</w:t>
      </w:r>
    </w:p>
    <w:p w14:paraId="1DE92983" w14:textId="5726ECE4" w:rsidR="00543C78" w:rsidRPr="00F20D13" w:rsidRDefault="00543C78" w:rsidP="00F20D13">
      <w:pPr>
        <w:pStyle w:val="ListParagraph"/>
        <w:numPr>
          <w:ilvl w:val="3"/>
          <w:numId w:val="6"/>
        </w:numPr>
        <w:spacing w:line="360" w:lineRule="auto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>Please provide further details including a URL if the records are public</w:t>
      </w:r>
    </w:p>
    <w:p w14:paraId="5E1F36B4" w14:textId="0C9215D9" w:rsidR="003701DC" w:rsidRPr="00F20D13" w:rsidRDefault="002E1222" w:rsidP="00F20D13">
      <w:pPr>
        <w:pStyle w:val="ListParagraph"/>
        <w:numPr>
          <w:ilvl w:val="1"/>
          <w:numId w:val="6"/>
        </w:numPr>
        <w:spacing w:line="360" w:lineRule="auto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>What international conventions and principles does the policy adhere to? (Please tick any/all that may apply)</w:t>
      </w:r>
      <w:r w:rsidR="00630C5B" w:rsidRPr="00F20D13">
        <w:rPr>
          <w:bCs/>
          <w:sz w:val="24"/>
          <w:szCs w:val="24"/>
        </w:rPr>
        <w:t xml:space="preserve"> </w:t>
      </w:r>
    </w:p>
    <w:p w14:paraId="09F38C55" w14:textId="2C4E66C0" w:rsidR="003701DC" w:rsidRPr="00F20D13" w:rsidRDefault="00B7099A" w:rsidP="00F20D13">
      <w:pPr>
        <w:pStyle w:val="ListParagraph"/>
        <w:spacing w:line="360" w:lineRule="auto"/>
        <w:ind w:left="1224"/>
        <w:rPr>
          <w:bCs/>
          <w:sz w:val="24"/>
          <w:szCs w:val="24"/>
        </w:rPr>
      </w:pPr>
      <w:hyperlink r:id="rId8" w:history="1">
        <w:r w:rsidR="00630C5B" w:rsidRPr="00F20D13">
          <w:rPr>
            <w:rStyle w:val="Hyperlink"/>
            <w:bCs/>
            <w:sz w:val="24"/>
            <w:szCs w:val="24"/>
          </w:rPr>
          <w:t>Basel Convention on the Control of Transboundary Movements of Hazardous Wastes and Their Disposal (1992)</w:t>
        </w:r>
      </w:hyperlink>
      <w:r w:rsidR="00630C5B" w:rsidRPr="00F20D13">
        <w:rPr>
          <w:bCs/>
          <w:sz w:val="24"/>
          <w:szCs w:val="24"/>
        </w:rPr>
        <w:t xml:space="preserve"> </w:t>
      </w:r>
    </w:p>
    <w:p w14:paraId="145F5D9D" w14:textId="211CD812" w:rsidR="00211621" w:rsidRPr="00F20D13" w:rsidRDefault="00B7099A" w:rsidP="00F20D13">
      <w:pPr>
        <w:pStyle w:val="ListParagraph"/>
        <w:spacing w:line="360" w:lineRule="auto"/>
        <w:ind w:left="1224"/>
        <w:rPr>
          <w:bCs/>
          <w:sz w:val="24"/>
          <w:szCs w:val="24"/>
        </w:rPr>
      </w:pPr>
      <w:hyperlink r:id="rId9" w:history="1">
        <w:r w:rsidR="003701DC" w:rsidRPr="00F20D13">
          <w:rPr>
            <w:rStyle w:val="Hyperlink"/>
            <w:bCs/>
            <w:sz w:val="24"/>
            <w:szCs w:val="24"/>
          </w:rPr>
          <w:t>EU Ship Recycling Regulation</w:t>
        </w:r>
        <w:r w:rsidR="00630C5B" w:rsidRPr="00F20D13">
          <w:rPr>
            <w:rStyle w:val="Hyperlink"/>
            <w:bCs/>
            <w:sz w:val="24"/>
            <w:szCs w:val="24"/>
          </w:rPr>
          <w:t xml:space="preserve"> (2013)</w:t>
        </w:r>
      </w:hyperlink>
    </w:p>
    <w:p w14:paraId="18FE21E4" w14:textId="7FFF5B88" w:rsidR="003701DC" w:rsidRPr="00F20D13" w:rsidRDefault="00B7099A" w:rsidP="00F20D13">
      <w:pPr>
        <w:pStyle w:val="ListParagraph"/>
        <w:spacing w:line="360" w:lineRule="auto"/>
        <w:ind w:left="1224"/>
        <w:rPr>
          <w:bCs/>
          <w:sz w:val="24"/>
          <w:szCs w:val="24"/>
        </w:rPr>
      </w:pPr>
      <w:hyperlink r:id="rId10" w:history="1">
        <w:r w:rsidR="00630C5B" w:rsidRPr="00F20D13">
          <w:rPr>
            <w:rStyle w:val="Hyperlink"/>
            <w:bCs/>
            <w:sz w:val="24"/>
            <w:szCs w:val="24"/>
          </w:rPr>
          <w:t>Hong Kong International Convention for the safe and environmentally sound recycling of ships (2009)</w:t>
        </w:r>
      </w:hyperlink>
      <w:r w:rsidR="00630C5B" w:rsidRPr="00F20D13">
        <w:rPr>
          <w:bCs/>
          <w:sz w:val="24"/>
          <w:szCs w:val="24"/>
        </w:rPr>
        <w:t xml:space="preserve"> </w:t>
      </w:r>
    </w:p>
    <w:p w14:paraId="06E04560" w14:textId="0D714C6C" w:rsidR="003701DC" w:rsidRPr="00F20D13" w:rsidRDefault="00B7099A" w:rsidP="00F20D13">
      <w:pPr>
        <w:pStyle w:val="ListParagraph"/>
        <w:spacing w:line="360" w:lineRule="auto"/>
        <w:ind w:left="1224"/>
        <w:rPr>
          <w:bCs/>
          <w:sz w:val="24"/>
          <w:szCs w:val="24"/>
          <w:lang w:val="en-DK"/>
        </w:rPr>
      </w:pPr>
      <w:hyperlink r:id="rId11" w:history="1">
        <w:r w:rsidR="003701DC" w:rsidRPr="00F20D13">
          <w:rPr>
            <w:rStyle w:val="Hyperlink"/>
            <w:bCs/>
            <w:sz w:val="24"/>
            <w:szCs w:val="24"/>
          </w:rPr>
          <w:t>ISO 30000</w:t>
        </w:r>
        <w:r w:rsidR="00630C5B" w:rsidRPr="00F20D13">
          <w:rPr>
            <w:rStyle w:val="Hyperlink"/>
            <w:bCs/>
            <w:sz w:val="24"/>
            <w:szCs w:val="24"/>
          </w:rPr>
          <w:t>:2009 Ships and marine technology - Ship recycling management systems</w:t>
        </w:r>
        <w:r w:rsidR="0011498A" w:rsidRPr="00F20D13">
          <w:rPr>
            <w:rStyle w:val="Hyperlink"/>
            <w:bCs/>
            <w:sz w:val="24"/>
            <w:szCs w:val="24"/>
          </w:rPr>
          <w:t xml:space="preserve"> (2009)</w:t>
        </w:r>
      </w:hyperlink>
    </w:p>
    <w:p w14:paraId="74833673" w14:textId="00C0F3FF" w:rsidR="003701DC" w:rsidRPr="00F20D13" w:rsidRDefault="00B7099A" w:rsidP="00F20D13">
      <w:pPr>
        <w:pStyle w:val="ListParagraph"/>
        <w:spacing w:line="360" w:lineRule="auto"/>
        <w:ind w:left="1224"/>
        <w:rPr>
          <w:bCs/>
          <w:sz w:val="24"/>
          <w:szCs w:val="24"/>
        </w:rPr>
      </w:pPr>
      <w:hyperlink r:id="rId12" w:history="1">
        <w:r w:rsidR="003701DC" w:rsidRPr="00F20D13">
          <w:rPr>
            <w:rStyle w:val="Hyperlink"/>
            <w:bCs/>
            <w:sz w:val="24"/>
            <w:szCs w:val="24"/>
          </w:rPr>
          <w:t>OECD Guidelines for Multinational Enterprises</w:t>
        </w:r>
        <w:r w:rsidR="002646B8" w:rsidRPr="00F20D13">
          <w:rPr>
            <w:rStyle w:val="Hyperlink"/>
            <w:bCs/>
            <w:sz w:val="24"/>
            <w:szCs w:val="24"/>
          </w:rPr>
          <w:t xml:space="preserve"> (2011)</w:t>
        </w:r>
      </w:hyperlink>
    </w:p>
    <w:p w14:paraId="35FD07B6" w14:textId="3B2505AB" w:rsidR="00DB7774" w:rsidRPr="00F20D13" w:rsidRDefault="00B7099A" w:rsidP="00F20D13">
      <w:pPr>
        <w:pStyle w:val="ListParagraph"/>
        <w:spacing w:line="360" w:lineRule="auto"/>
        <w:ind w:left="1224"/>
        <w:rPr>
          <w:bCs/>
          <w:sz w:val="24"/>
          <w:szCs w:val="24"/>
        </w:rPr>
      </w:pPr>
      <w:hyperlink r:id="rId13" w:history="1">
        <w:r w:rsidR="00DB7774" w:rsidRPr="00F20D13">
          <w:rPr>
            <w:rStyle w:val="Hyperlink"/>
            <w:bCs/>
            <w:sz w:val="24"/>
            <w:szCs w:val="24"/>
          </w:rPr>
          <w:t>Safety and health in shipbreaking: Guidelines for Asian countries and Turkey (2004)</w:t>
        </w:r>
      </w:hyperlink>
    </w:p>
    <w:p w14:paraId="191DC9BC" w14:textId="2D0A9B24" w:rsidR="00DB7774" w:rsidRPr="00F20D13" w:rsidRDefault="00B7099A" w:rsidP="00F20D13">
      <w:pPr>
        <w:pStyle w:val="ListParagraph"/>
        <w:spacing w:line="360" w:lineRule="auto"/>
        <w:ind w:left="1224"/>
        <w:rPr>
          <w:bCs/>
          <w:sz w:val="24"/>
          <w:szCs w:val="24"/>
        </w:rPr>
      </w:pPr>
      <w:hyperlink r:id="rId14" w:history="1">
        <w:r w:rsidR="002646B8" w:rsidRPr="00F20D13">
          <w:rPr>
            <w:rStyle w:val="Hyperlink"/>
            <w:bCs/>
            <w:sz w:val="24"/>
            <w:szCs w:val="24"/>
          </w:rPr>
          <w:t>Stockholm Convention on Persistent Organic Pollutants (2001)</w:t>
        </w:r>
      </w:hyperlink>
    </w:p>
    <w:p w14:paraId="78CB4059" w14:textId="6A23C80F" w:rsidR="00894855" w:rsidRPr="00F20D13" w:rsidRDefault="00B7099A" w:rsidP="00F20D13">
      <w:pPr>
        <w:pStyle w:val="ListParagraph"/>
        <w:spacing w:line="360" w:lineRule="auto"/>
        <w:ind w:left="1224"/>
        <w:rPr>
          <w:bCs/>
          <w:sz w:val="24"/>
          <w:szCs w:val="24"/>
        </w:rPr>
      </w:pPr>
      <w:hyperlink r:id="rId15" w:history="1">
        <w:r w:rsidR="00894855" w:rsidRPr="00F20D13">
          <w:rPr>
            <w:rStyle w:val="Hyperlink"/>
            <w:bCs/>
            <w:sz w:val="24"/>
            <w:szCs w:val="24"/>
          </w:rPr>
          <w:t>The Recycling of Ships Act (2019)</w:t>
        </w:r>
      </w:hyperlink>
    </w:p>
    <w:p w14:paraId="17A52699" w14:textId="109B93D1" w:rsidR="003701DC" w:rsidRPr="00F20D13" w:rsidRDefault="00B7099A" w:rsidP="00F20D13">
      <w:pPr>
        <w:pStyle w:val="ListParagraph"/>
        <w:spacing w:line="360" w:lineRule="auto"/>
        <w:ind w:left="1224"/>
        <w:rPr>
          <w:bCs/>
          <w:sz w:val="24"/>
          <w:szCs w:val="24"/>
        </w:rPr>
      </w:pPr>
      <w:hyperlink r:id="rId16" w:history="1">
        <w:r w:rsidR="003701DC" w:rsidRPr="00F20D13">
          <w:rPr>
            <w:rStyle w:val="Hyperlink"/>
            <w:bCs/>
            <w:sz w:val="24"/>
            <w:szCs w:val="24"/>
          </w:rPr>
          <w:t>UN Global Compact</w:t>
        </w:r>
      </w:hyperlink>
    </w:p>
    <w:p w14:paraId="329709AD" w14:textId="30651DCD" w:rsidR="003701DC" w:rsidRPr="00F20D13" w:rsidRDefault="00B7099A" w:rsidP="00F20D13">
      <w:pPr>
        <w:pStyle w:val="ListParagraph"/>
        <w:spacing w:line="360" w:lineRule="auto"/>
        <w:ind w:left="1224"/>
        <w:rPr>
          <w:bCs/>
          <w:sz w:val="24"/>
          <w:szCs w:val="24"/>
        </w:rPr>
      </w:pPr>
      <w:hyperlink r:id="rId17" w:history="1">
        <w:r w:rsidR="003701DC" w:rsidRPr="00F20D13">
          <w:rPr>
            <w:rStyle w:val="Hyperlink"/>
            <w:bCs/>
            <w:sz w:val="24"/>
            <w:szCs w:val="24"/>
          </w:rPr>
          <w:t>UN Guiding Principles on Business and Human Rights</w:t>
        </w:r>
        <w:r w:rsidR="0011498A" w:rsidRPr="00F20D13">
          <w:rPr>
            <w:rStyle w:val="Hyperlink"/>
            <w:bCs/>
            <w:sz w:val="24"/>
            <w:szCs w:val="24"/>
          </w:rPr>
          <w:t xml:space="preserve"> (2011)</w:t>
        </w:r>
      </w:hyperlink>
    </w:p>
    <w:p w14:paraId="4C53DBF7" w14:textId="0608591D" w:rsidR="002E1222" w:rsidRPr="00F20D13" w:rsidRDefault="002E1222" w:rsidP="00F20D13">
      <w:pPr>
        <w:pStyle w:val="ListParagraph"/>
        <w:spacing w:line="360" w:lineRule="auto"/>
        <w:ind w:left="1224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>Other</w:t>
      </w:r>
      <w:r w:rsidR="00BC0914" w:rsidRPr="00F20D13">
        <w:rPr>
          <w:bCs/>
          <w:sz w:val="24"/>
          <w:szCs w:val="24"/>
        </w:rPr>
        <w:t xml:space="preserve"> (Please comment)</w:t>
      </w:r>
    </w:p>
    <w:p w14:paraId="310192EC" w14:textId="4E0AEB0D" w:rsidR="00A26183" w:rsidRPr="00F20D13" w:rsidRDefault="00A26183" w:rsidP="00F20D13">
      <w:pPr>
        <w:pStyle w:val="ListParagraph"/>
        <w:numPr>
          <w:ilvl w:val="1"/>
          <w:numId w:val="6"/>
        </w:numPr>
        <w:spacing w:line="360" w:lineRule="auto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 xml:space="preserve">Does the EU Ship Recycling Regulation apply to </w:t>
      </w:r>
      <w:r w:rsidR="00D757FE" w:rsidRPr="00F20D13">
        <w:rPr>
          <w:bCs/>
          <w:sz w:val="24"/>
          <w:szCs w:val="24"/>
        </w:rPr>
        <w:t>the company’s</w:t>
      </w:r>
      <w:r w:rsidRPr="00F20D13">
        <w:rPr>
          <w:bCs/>
          <w:sz w:val="24"/>
          <w:szCs w:val="24"/>
        </w:rPr>
        <w:t xml:space="preserve"> owned ships?</w:t>
      </w:r>
    </w:p>
    <w:p w14:paraId="4843E427" w14:textId="0545D178" w:rsidR="00A26183" w:rsidRPr="00F20D13" w:rsidRDefault="00A26183" w:rsidP="00F20D13">
      <w:pPr>
        <w:pStyle w:val="ListParagraph"/>
        <w:numPr>
          <w:ilvl w:val="2"/>
          <w:numId w:val="6"/>
        </w:numPr>
        <w:spacing w:line="360" w:lineRule="auto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>If YES, how many ships does the regulation apply to?</w:t>
      </w:r>
    </w:p>
    <w:p w14:paraId="628199D2" w14:textId="0CE54531" w:rsidR="00A26183" w:rsidRPr="00F20D13" w:rsidRDefault="00A26183" w:rsidP="00F20D13">
      <w:pPr>
        <w:pStyle w:val="ListParagraph"/>
        <w:spacing w:line="360" w:lineRule="auto"/>
        <w:ind w:left="1440"/>
        <w:rPr>
          <w:bCs/>
          <w:sz w:val="24"/>
          <w:szCs w:val="24"/>
        </w:rPr>
      </w:pPr>
      <w:r w:rsidRPr="00F20D13">
        <w:rPr>
          <w:bCs/>
          <w:sz w:val="24"/>
          <w:szCs w:val="24"/>
        </w:rPr>
        <w:t>&gt;75%</w:t>
      </w:r>
    </w:p>
    <w:p w14:paraId="529C2DCF" w14:textId="3007096D" w:rsidR="00A26183" w:rsidRPr="00F20D13" w:rsidRDefault="002646B8" w:rsidP="00F20D13">
      <w:pPr>
        <w:pStyle w:val="ListParagraph"/>
        <w:spacing w:line="360" w:lineRule="auto"/>
        <w:ind w:left="1440"/>
        <w:rPr>
          <w:bCs/>
          <w:sz w:val="24"/>
          <w:szCs w:val="24"/>
        </w:rPr>
      </w:pPr>
      <w:r w:rsidRPr="00F20D13">
        <w:rPr>
          <w:bCs/>
          <w:sz w:val="24"/>
          <w:szCs w:val="24"/>
        </w:rPr>
        <w:lastRenderedPageBreak/>
        <w:t>51-</w:t>
      </w:r>
      <w:r w:rsidR="00A26183" w:rsidRPr="00F20D13">
        <w:rPr>
          <w:bCs/>
          <w:sz w:val="24"/>
          <w:szCs w:val="24"/>
        </w:rPr>
        <w:t>75%</w:t>
      </w:r>
    </w:p>
    <w:p w14:paraId="72FE19A2" w14:textId="1B3B6683" w:rsidR="00A26183" w:rsidRPr="00F20D13" w:rsidRDefault="002646B8" w:rsidP="00F20D13">
      <w:pPr>
        <w:pStyle w:val="ListParagraph"/>
        <w:spacing w:line="360" w:lineRule="auto"/>
        <w:ind w:left="1440"/>
        <w:rPr>
          <w:bCs/>
          <w:sz w:val="24"/>
          <w:szCs w:val="24"/>
        </w:rPr>
      </w:pPr>
      <w:r w:rsidRPr="00F20D13">
        <w:rPr>
          <w:bCs/>
          <w:sz w:val="24"/>
          <w:szCs w:val="24"/>
        </w:rPr>
        <w:t>25-</w:t>
      </w:r>
      <w:r w:rsidR="00A26183" w:rsidRPr="00F20D13">
        <w:rPr>
          <w:bCs/>
          <w:sz w:val="24"/>
          <w:szCs w:val="24"/>
        </w:rPr>
        <w:t>50%</w:t>
      </w:r>
    </w:p>
    <w:p w14:paraId="792C9141" w14:textId="4B82B51E" w:rsidR="00A26183" w:rsidRPr="00F20D13" w:rsidRDefault="00A26183" w:rsidP="00F20D13">
      <w:pPr>
        <w:pStyle w:val="ListParagraph"/>
        <w:spacing w:line="360" w:lineRule="auto"/>
        <w:ind w:left="1440"/>
        <w:rPr>
          <w:bCs/>
          <w:sz w:val="24"/>
          <w:szCs w:val="24"/>
        </w:rPr>
      </w:pPr>
      <w:r w:rsidRPr="00F20D13">
        <w:rPr>
          <w:bCs/>
          <w:sz w:val="24"/>
          <w:szCs w:val="24"/>
        </w:rPr>
        <w:t>&lt;25%</w:t>
      </w:r>
    </w:p>
    <w:p w14:paraId="706B28B8" w14:textId="5BDAE955" w:rsidR="00A26183" w:rsidRPr="00F20D13" w:rsidRDefault="00A26183" w:rsidP="00F20D13">
      <w:pPr>
        <w:pStyle w:val="ListParagraph"/>
        <w:spacing w:line="360" w:lineRule="auto"/>
        <w:ind w:left="1440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>None</w:t>
      </w:r>
    </w:p>
    <w:p w14:paraId="1103B542" w14:textId="495A4B7E" w:rsidR="00A26183" w:rsidRPr="00F20D13" w:rsidRDefault="00A26183" w:rsidP="00F20D13">
      <w:pPr>
        <w:pStyle w:val="ListParagraph"/>
        <w:numPr>
          <w:ilvl w:val="1"/>
          <w:numId w:val="6"/>
        </w:numPr>
        <w:spacing w:line="360" w:lineRule="auto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>Which topics does the policy address? (Please tick any/all that may apply)</w:t>
      </w:r>
    </w:p>
    <w:p w14:paraId="280EF944" w14:textId="75835F51" w:rsidR="00A26183" w:rsidRPr="00F20D13" w:rsidRDefault="00A26183" w:rsidP="00F20D13">
      <w:pPr>
        <w:pStyle w:val="ListParagraph"/>
        <w:spacing w:line="360" w:lineRule="auto"/>
        <w:ind w:left="1440"/>
        <w:rPr>
          <w:bCs/>
          <w:sz w:val="24"/>
          <w:szCs w:val="24"/>
        </w:rPr>
      </w:pPr>
      <w:r w:rsidRPr="00F20D13">
        <w:rPr>
          <w:bCs/>
          <w:sz w:val="24"/>
          <w:szCs w:val="24"/>
        </w:rPr>
        <w:t>Environment</w:t>
      </w:r>
    </w:p>
    <w:p w14:paraId="4BEC994A" w14:textId="3AB3ECF9" w:rsidR="00A26183" w:rsidRPr="00F20D13" w:rsidRDefault="00A26183" w:rsidP="00F20D13">
      <w:pPr>
        <w:pStyle w:val="ListParagraph"/>
        <w:spacing w:line="360" w:lineRule="auto"/>
        <w:ind w:left="1440"/>
        <w:rPr>
          <w:bCs/>
          <w:sz w:val="24"/>
          <w:szCs w:val="24"/>
        </w:rPr>
      </w:pPr>
      <w:r w:rsidRPr="00F20D13">
        <w:rPr>
          <w:bCs/>
          <w:sz w:val="24"/>
          <w:szCs w:val="24"/>
        </w:rPr>
        <w:t>Health and safety</w:t>
      </w:r>
    </w:p>
    <w:p w14:paraId="2396E852" w14:textId="61950FB3" w:rsidR="00A26183" w:rsidRPr="00F20D13" w:rsidRDefault="00A26183" w:rsidP="00F20D13">
      <w:pPr>
        <w:pStyle w:val="ListParagraph"/>
        <w:spacing w:line="360" w:lineRule="auto"/>
        <w:ind w:left="1440"/>
        <w:rPr>
          <w:bCs/>
          <w:sz w:val="24"/>
          <w:szCs w:val="24"/>
        </w:rPr>
      </w:pPr>
      <w:r w:rsidRPr="00F20D13">
        <w:rPr>
          <w:bCs/>
          <w:sz w:val="24"/>
          <w:szCs w:val="24"/>
        </w:rPr>
        <w:t>Labour and human rights</w:t>
      </w:r>
    </w:p>
    <w:p w14:paraId="2E8841A9" w14:textId="335C521B" w:rsidR="00A26183" w:rsidRPr="00F20D13" w:rsidRDefault="00A26183" w:rsidP="00F20D13">
      <w:pPr>
        <w:pStyle w:val="ListParagraph"/>
        <w:spacing w:line="360" w:lineRule="auto"/>
        <w:ind w:left="1440"/>
        <w:rPr>
          <w:bCs/>
          <w:sz w:val="24"/>
          <w:szCs w:val="24"/>
        </w:rPr>
      </w:pPr>
      <w:r w:rsidRPr="00F20D13">
        <w:rPr>
          <w:bCs/>
          <w:sz w:val="24"/>
          <w:szCs w:val="24"/>
        </w:rPr>
        <w:t>Anti-corruption</w:t>
      </w:r>
    </w:p>
    <w:p w14:paraId="77C6A72D" w14:textId="448AC17D" w:rsidR="00A26183" w:rsidRPr="00F20D13" w:rsidRDefault="00A26183" w:rsidP="00F20D13">
      <w:pPr>
        <w:pStyle w:val="ListParagraph"/>
        <w:spacing w:line="360" w:lineRule="auto"/>
        <w:ind w:left="1440"/>
        <w:rPr>
          <w:bCs/>
          <w:sz w:val="24"/>
          <w:szCs w:val="24"/>
        </w:rPr>
      </w:pPr>
      <w:r w:rsidRPr="00F20D13">
        <w:rPr>
          <w:bCs/>
          <w:sz w:val="24"/>
          <w:szCs w:val="24"/>
        </w:rPr>
        <w:t>Sub-contractors</w:t>
      </w:r>
    </w:p>
    <w:p w14:paraId="1A2DA3DE" w14:textId="2813E07B" w:rsidR="00A26183" w:rsidRPr="00F20D13" w:rsidRDefault="00A26183" w:rsidP="00F20D13">
      <w:pPr>
        <w:pStyle w:val="ListParagraph"/>
        <w:spacing w:line="360" w:lineRule="auto"/>
        <w:ind w:left="1440"/>
        <w:rPr>
          <w:bCs/>
          <w:sz w:val="24"/>
          <w:szCs w:val="24"/>
        </w:rPr>
      </w:pPr>
      <w:r w:rsidRPr="00F20D13">
        <w:rPr>
          <w:bCs/>
          <w:sz w:val="24"/>
          <w:szCs w:val="24"/>
        </w:rPr>
        <w:t>Downstream facilities for managing waste and hazardous materials</w:t>
      </w:r>
    </w:p>
    <w:p w14:paraId="68CAEBC2" w14:textId="3B0D7B78" w:rsidR="002F5FF0" w:rsidRPr="00F20D13" w:rsidRDefault="009F068B" w:rsidP="00F20D13">
      <w:pPr>
        <w:pStyle w:val="ListParagraph"/>
        <w:spacing w:line="360" w:lineRule="auto"/>
        <w:ind w:left="1440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>Other (Please comment)</w:t>
      </w:r>
    </w:p>
    <w:p w14:paraId="1805E3A5" w14:textId="3A38ECC8" w:rsidR="002E1222" w:rsidRPr="00F20D13" w:rsidRDefault="002E1222" w:rsidP="00F20D13">
      <w:pPr>
        <w:pStyle w:val="ListParagraph"/>
        <w:numPr>
          <w:ilvl w:val="1"/>
          <w:numId w:val="6"/>
        </w:numPr>
        <w:spacing w:line="360" w:lineRule="auto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>Does the policy contain restrictions based on geography and/or recycling methods?</w:t>
      </w:r>
    </w:p>
    <w:p w14:paraId="34E09936" w14:textId="2EF368CD" w:rsidR="002E1222" w:rsidRPr="00F20D13" w:rsidRDefault="002E1222" w:rsidP="00F20D13">
      <w:pPr>
        <w:pStyle w:val="ListParagraph"/>
        <w:numPr>
          <w:ilvl w:val="2"/>
          <w:numId w:val="6"/>
        </w:numPr>
        <w:spacing w:line="360" w:lineRule="auto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>Please provide further details</w:t>
      </w:r>
    </w:p>
    <w:p w14:paraId="4B0839A5" w14:textId="5B6276E5" w:rsidR="002E1222" w:rsidRPr="00F20D13" w:rsidRDefault="002E1222" w:rsidP="00F20D13">
      <w:pPr>
        <w:pStyle w:val="ListParagraph"/>
        <w:numPr>
          <w:ilvl w:val="1"/>
          <w:numId w:val="6"/>
        </w:numPr>
        <w:spacing w:line="360" w:lineRule="auto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 xml:space="preserve">Does the company have a written policy for </w:t>
      </w:r>
      <w:r w:rsidR="00894855" w:rsidRPr="00F20D13">
        <w:rPr>
          <w:bCs/>
          <w:sz w:val="24"/>
          <w:szCs w:val="24"/>
        </w:rPr>
        <w:t>selecting</w:t>
      </w:r>
      <w:r w:rsidRPr="00F20D13">
        <w:rPr>
          <w:bCs/>
          <w:sz w:val="24"/>
          <w:szCs w:val="24"/>
        </w:rPr>
        <w:t xml:space="preserve"> a yard or buyer for recycling?</w:t>
      </w:r>
    </w:p>
    <w:p w14:paraId="3C457D28" w14:textId="2BA43649" w:rsidR="002E1222" w:rsidRPr="00F20D13" w:rsidRDefault="002E1222" w:rsidP="00F20D13">
      <w:pPr>
        <w:pStyle w:val="ListParagraph"/>
        <w:numPr>
          <w:ilvl w:val="2"/>
          <w:numId w:val="6"/>
        </w:numPr>
        <w:spacing w:line="360" w:lineRule="auto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>Please provide further details including a URL if the policy is public</w:t>
      </w:r>
    </w:p>
    <w:p w14:paraId="55C35759" w14:textId="61621E94" w:rsidR="002E1222" w:rsidRPr="00F20D13" w:rsidRDefault="002E1222" w:rsidP="00F20D13">
      <w:pPr>
        <w:pStyle w:val="ListParagraph"/>
        <w:numPr>
          <w:ilvl w:val="1"/>
          <w:numId w:val="6"/>
        </w:numPr>
        <w:spacing w:line="360" w:lineRule="auto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>Does the company make ship recycling part of the company’s sustainability goals?</w:t>
      </w:r>
    </w:p>
    <w:p w14:paraId="0C3BEFEE" w14:textId="261C293D" w:rsidR="00D757FE" w:rsidRPr="00F20D13" w:rsidRDefault="00D757FE" w:rsidP="00F20D13">
      <w:pPr>
        <w:pStyle w:val="ListParagraph"/>
        <w:numPr>
          <w:ilvl w:val="1"/>
          <w:numId w:val="6"/>
        </w:numPr>
        <w:spacing w:line="360" w:lineRule="auto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>Does the company include ship recycling information in its sustainability reporting?</w:t>
      </w:r>
    </w:p>
    <w:p w14:paraId="6F524142" w14:textId="77777777" w:rsidR="00B65B18" w:rsidRPr="00F20D13" w:rsidRDefault="00B65B18" w:rsidP="00F20D13">
      <w:pPr>
        <w:pStyle w:val="ListParagraph"/>
        <w:numPr>
          <w:ilvl w:val="2"/>
          <w:numId w:val="6"/>
        </w:numPr>
        <w:spacing w:line="360" w:lineRule="auto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 xml:space="preserve">If YES, </w:t>
      </w:r>
      <w:proofErr w:type="gramStart"/>
      <w:r w:rsidRPr="00F20D13">
        <w:rPr>
          <w:bCs/>
          <w:sz w:val="24"/>
          <w:szCs w:val="24"/>
        </w:rPr>
        <w:t>Is</w:t>
      </w:r>
      <w:proofErr w:type="gramEnd"/>
      <w:r w:rsidRPr="00F20D13">
        <w:rPr>
          <w:bCs/>
          <w:sz w:val="24"/>
          <w:szCs w:val="24"/>
        </w:rPr>
        <w:t xml:space="preserve"> this information verified by a third party?</w:t>
      </w:r>
    </w:p>
    <w:p w14:paraId="2166CE52" w14:textId="2C6D0415" w:rsidR="00D757FE" w:rsidRPr="00F20D13" w:rsidRDefault="00D757FE" w:rsidP="00F20D13">
      <w:pPr>
        <w:pStyle w:val="ListParagraph"/>
        <w:numPr>
          <w:ilvl w:val="2"/>
          <w:numId w:val="6"/>
        </w:numPr>
        <w:spacing w:line="360" w:lineRule="auto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 xml:space="preserve">If YES, </w:t>
      </w:r>
      <w:proofErr w:type="gramStart"/>
      <w:r w:rsidRPr="00F20D13">
        <w:rPr>
          <w:bCs/>
          <w:sz w:val="24"/>
          <w:szCs w:val="24"/>
        </w:rPr>
        <w:t>Please</w:t>
      </w:r>
      <w:proofErr w:type="gramEnd"/>
      <w:r w:rsidRPr="00F20D13">
        <w:rPr>
          <w:bCs/>
          <w:sz w:val="24"/>
          <w:szCs w:val="24"/>
        </w:rPr>
        <w:t xml:space="preserve"> </w:t>
      </w:r>
      <w:r w:rsidR="00894855" w:rsidRPr="00F20D13">
        <w:rPr>
          <w:bCs/>
          <w:sz w:val="24"/>
          <w:szCs w:val="24"/>
        </w:rPr>
        <w:t xml:space="preserve">provide further details </w:t>
      </w:r>
      <w:r w:rsidRPr="00F20D13">
        <w:rPr>
          <w:bCs/>
          <w:sz w:val="24"/>
          <w:szCs w:val="24"/>
        </w:rPr>
        <w:t>include a URL to the latest sustainability report</w:t>
      </w:r>
    </w:p>
    <w:p w14:paraId="6EB9E90C" w14:textId="266B455C" w:rsidR="002E1222" w:rsidRPr="00F20D13" w:rsidRDefault="002E1222" w:rsidP="00F20D13">
      <w:pPr>
        <w:pStyle w:val="ListParagraph"/>
        <w:numPr>
          <w:ilvl w:val="1"/>
          <w:numId w:val="6"/>
        </w:numPr>
        <w:spacing w:line="360" w:lineRule="auto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 xml:space="preserve">Does the company have a </w:t>
      </w:r>
      <w:r w:rsidR="00555BF7" w:rsidRPr="00F20D13">
        <w:rPr>
          <w:bCs/>
          <w:sz w:val="24"/>
          <w:szCs w:val="24"/>
        </w:rPr>
        <w:t>s</w:t>
      </w:r>
      <w:r w:rsidRPr="00F20D13">
        <w:rPr>
          <w:bCs/>
          <w:sz w:val="24"/>
          <w:szCs w:val="24"/>
        </w:rPr>
        <w:t xml:space="preserve">hip </w:t>
      </w:r>
      <w:r w:rsidR="00555BF7" w:rsidRPr="00F20D13">
        <w:rPr>
          <w:bCs/>
          <w:sz w:val="24"/>
          <w:szCs w:val="24"/>
        </w:rPr>
        <w:t>recycling s</w:t>
      </w:r>
      <w:r w:rsidRPr="00F20D13">
        <w:rPr>
          <w:bCs/>
          <w:sz w:val="24"/>
          <w:szCs w:val="24"/>
        </w:rPr>
        <w:t>tandard</w:t>
      </w:r>
      <w:r w:rsidR="000A0F6F" w:rsidRPr="00F20D13">
        <w:rPr>
          <w:rStyle w:val="FootnoteReference"/>
          <w:bCs/>
          <w:sz w:val="24"/>
          <w:szCs w:val="24"/>
        </w:rPr>
        <w:footnoteReference w:id="2"/>
      </w:r>
      <w:r w:rsidRPr="00F20D13">
        <w:rPr>
          <w:bCs/>
          <w:sz w:val="24"/>
          <w:szCs w:val="24"/>
        </w:rPr>
        <w:t xml:space="preserve"> (or similarly named) in force?</w:t>
      </w:r>
    </w:p>
    <w:p w14:paraId="4A049FD3" w14:textId="2EF82E1B" w:rsidR="002E1222" w:rsidRPr="00F20D13" w:rsidRDefault="002E1222" w:rsidP="00F20D13">
      <w:pPr>
        <w:pStyle w:val="ListParagraph"/>
        <w:numPr>
          <w:ilvl w:val="2"/>
          <w:numId w:val="6"/>
        </w:numPr>
        <w:spacing w:line="360" w:lineRule="auto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>If YES, from when has this been in force?</w:t>
      </w:r>
    </w:p>
    <w:p w14:paraId="020D8121" w14:textId="77777777" w:rsidR="007059DC" w:rsidRPr="0011498A" w:rsidRDefault="007059DC" w:rsidP="00F20D13">
      <w:pPr>
        <w:pStyle w:val="ListParagraph"/>
        <w:spacing w:line="360" w:lineRule="auto"/>
        <w:ind w:left="2160"/>
        <w:rPr>
          <w:b/>
          <w:szCs w:val="24"/>
        </w:rPr>
      </w:pPr>
    </w:p>
    <w:p w14:paraId="1739B35B" w14:textId="77777777" w:rsidR="00F20D13" w:rsidRDefault="00F20D13" w:rsidP="00F20D13">
      <w:pPr>
        <w:spacing w:line="36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br w:type="page"/>
      </w:r>
    </w:p>
    <w:p w14:paraId="0D786D19" w14:textId="75D21342" w:rsidR="002E1222" w:rsidRPr="00F20D13" w:rsidRDefault="002E1222" w:rsidP="00F20D13">
      <w:pPr>
        <w:pStyle w:val="ListParagraph"/>
        <w:numPr>
          <w:ilvl w:val="0"/>
          <w:numId w:val="6"/>
        </w:numPr>
        <w:spacing w:line="360" w:lineRule="auto"/>
        <w:rPr>
          <w:b/>
          <w:sz w:val="28"/>
          <w:szCs w:val="32"/>
        </w:rPr>
      </w:pPr>
      <w:r w:rsidRPr="00F20D13">
        <w:rPr>
          <w:b/>
          <w:sz w:val="28"/>
          <w:szCs w:val="32"/>
        </w:rPr>
        <w:lastRenderedPageBreak/>
        <w:t>Policy for selling owned vessels for further trading</w:t>
      </w:r>
    </w:p>
    <w:p w14:paraId="01EFFB36" w14:textId="1103BA4F" w:rsidR="002E1222" w:rsidRPr="00F20D13" w:rsidRDefault="002E1222" w:rsidP="00F20D13">
      <w:pPr>
        <w:pStyle w:val="ListParagraph"/>
        <w:numPr>
          <w:ilvl w:val="1"/>
          <w:numId w:val="6"/>
        </w:numPr>
        <w:spacing w:line="360" w:lineRule="auto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>Does the company have a policy to promote responsible recycling of owned vessels sold for further trading?</w:t>
      </w:r>
    </w:p>
    <w:p w14:paraId="570F2FCE" w14:textId="5D7DCED4" w:rsidR="002E1222" w:rsidRPr="00F20D13" w:rsidRDefault="002E1222" w:rsidP="00F20D13">
      <w:pPr>
        <w:pStyle w:val="ListParagraph"/>
        <w:numPr>
          <w:ilvl w:val="2"/>
          <w:numId w:val="6"/>
        </w:numPr>
        <w:spacing w:line="360" w:lineRule="auto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>If YES, please provide further details</w:t>
      </w:r>
    </w:p>
    <w:p w14:paraId="7FF9E968" w14:textId="655DBD8A" w:rsidR="00D757FE" w:rsidRPr="00F20D13" w:rsidRDefault="00D757FE" w:rsidP="00F20D13">
      <w:pPr>
        <w:pStyle w:val="ListParagraph"/>
        <w:numPr>
          <w:ilvl w:val="1"/>
          <w:numId w:val="6"/>
        </w:numPr>
        <w:spacing w:line="360" w:lineRule="auto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 xml:space="preserve">Does the company </w:t>
      </w:r>
      <w:r w:rsidR="00DB7774" w:rsidRPr="00F20D13">
        <w:rPr>
          <w:bCs/>
          <w:sz w:val="24"/>
          <w:szCs w:val="24"/>
        </w:rPr>
        <w:t>impose</w:t>
      </w:r>
      <w:r w:rsidRPr="00F20D13">
        <w:rPr>
          <w:bCs/>
          <w:sz w:val="24"/>
          <w:szCs w:val="24"/>
        </w:rPr>
        <w:t xml:space="preserve"> legally binding covenants or </w:t>
      </w:r>
      <w:r w:rsidR="00555BF7" w:rsidRPr="00F20D13">
        <w:rPr>
          <w:bCs/>
          <w:sz w:val="24"/>
          <w:szCs w:val="24"/>
        </w:rPr>
        <w:t xml:space="preserve">offer </w:t>
      </w:r>
      <w:r w:rsidRPr="00F20D13">
        <w:rPr>
          <w:bCs/>
          <w:sz w:val="24"/>
          <w:szCs w:val="24"/>
        </w:rPr>
        <w:t xml:space="preserve">commercial incentives </w:t>
      </w:r>
      <w:r w:rsidR="00555BF7" w:rsidRPr="00F20D13">
        <w:rPr>
          <w:bCs/>
          <w:sz w:val="24"/>
          <w:szCs w:val="24"/>
        </w:rPr>
        <w:t xml:space="preserve">to </w:t>
      </w:r>
      <w:r w:rsidRPr="00F20D13">
        <w:rPr>
          <w:bCs/>
          <w:sz w:val="24"/>
          <w:szCs w:val="24"/>
        </w:rPr>
        <w:t>the buyer to encourage responsible ship recycling?</w:t>
      </w:r>
    </w:p>
    <w:p w14:paraId="6DA51E83" w14:textId="66E42AC5" w:rsidR="00D757FE" w:rsidRPr="00F20D13" w:rsidRDefault="00D757FE" w:rsidP="00F20D13">
      <w:pPr>
        <w:pStyle w:val="ListParagraph"/>
        <w:numPr>
          <w:ilvl w:val="2"/>
          <w:numId w:val="6"/>
        </w:numPr>
        <w:spacing w:line="360" w:lineRule="auto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>If YES, please provide further details</w:t>
      </w:r>
    </w:p>
    <w:p w14:paraId="1621395A" w14:textId="09ADCE2A" w:rsidR="002E1222" w:rsidRPr="00F20D13" w:rsidRDefault="002E1222" w:rsidP="00F20D13">
      <w:pPr>
        <w:pStyle w:val="ListParagraph"/>
        <w:numPr>
          <w:ilvl w:val="1"/>
          <w:numId w:val="6"/>
        </w:numPr>
        <w:spacing w:line="360" w:lineRule="auto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 xml:space="preserve">Does the company take steps to promote responsible recycling of vessels chartered for 5 years and over, released for redeployment or recycling? </w:t>
      </w:r>
    </w:p>
    <w:p w14:paraId="6BCAE045" w14:textId="608BC25B" w:rsidR="002E1222" w:rsidRPr="00F20D13" w:rsidRDefault="002E1222" w:rsidP="00F20D13">
      <w:pPr>
        <w:pStyle w:val="ListParagraph"/>
        <w:numPr>
          <w:ilvl w:val="2"/>
          <w:numId w:val="6"/>
        </w:numPr>
        <w:spacing w:line="360" w:lineRule="auto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>Please provide further details including number of vessels</w:t>
      </w:r>
    </w:p>
    <w:p w14:paraId="6CAC12EB" w14:textId="74EC1477" w:rsidR="002E1222" w:rsidRPr="00F20D13" w:rsidRDefault="002E1222" w:rsidP="00F20D13">
      <w:pPr>
        <w:pStyle w:val="ListParagraph"/>
        <w:numPr>
          <w:ilvl w:val="1"/>
          <w:numId w:val="6"/>
        </w:numPr>
        <w:spacing w:line="360" w:lineRule="auto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 xml:space="preserve">Does the company </w:t>
      </w:r>
      <w:r w:rsidR="007059DC" w:rsidRPr="00F20D13">
        <w:rPr>
          <w:bCs/>
          <w:sz w:val="24"/>
          <w:szCs w:val="24"/>
        </w:rPr>
        <w:t>take steps to promote responsible recycling of vessels chartered for 2 years and over released for redeployment or recycling?</w:t>
      </w:r>
    </w:p>
    <w:p w14:paraId="2A231D5E" w14:textId="523F5E40" w:rsidR="00C10FB7" w:rsidRPr="00F20D13" w:rsidRDefault="007059DC" w:rsidP="00F20D13">
      <w:pPr>
        <w:pStyle w:val="ListParagraph"/>
        <w:numPr>
          <w:ilvl w:val="2"/>
          <w:numId w:val="6"/>
        </w:numPr>
        <w:spacing w:line="360" w:lineRule="auto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>Please provide further details including number of vessels</w:t>
      </w:r>
    </w:p>
    <w:p w14:paraId="640F9297" w14:textId="6A5447D5" w:rsidR="007059DC" w:rsidRPr="00F20D13" w:rsidRDefault="007059DC" w:rsidP="00F20D13">
      <w:pPr>
        <w:pStyle w:val="ListParagraph"/>
        <w:numPr>
          <w:ilvl w:val="1"/>
          <w:numId w:val="6"/>
        </w:numPr>
        <w:spacing w:line="360" w:lineRule="auto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>Does the company take steps to promote responsible recycling of vessels owned through JVs?</w:t>
      </w:r>
    </w:p>
    <w:p w14:paraId="3E5499F6" w14:textId="5B1F6EC2" w:rsidR="007059DC" w:rsidRPr="00F20D13" w:rsidRDefault="007059DC" w:rsidP="00F20D13">
      <w:pPr>
        <w:pStyle w:val="ListParagraph"/>
        <w:numPr>
          <w:ilvl w:val="2"/>
          <w:numId w:val="6"/>
        </w:numPr>
        <w:spacing w:line="360" w:lineRule="auto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>Please provide further details</w:t>
      </w:r>
    </w:p>
    <w:p w14:paraId="5FE8E2EA" w14:textId="77777777" w:rsidR="007059DC" w:rsidRPr="00F20D13" w:rsidRDefault="007059DC" w:rsidP="00F20D13">
      <w:pPr>
        <w:pStyle w:val="ListParagraph"/>
        <w:spacing w:line="360" w:lineRule="auto"/>
        <w:ind w:left="2160"/>
        <w:rPr>
          <w:b/>
          <w:sz w:val="24"/>
          <w:szCs w:val="24"/>
        </w:rPr>
      </w:pPr>
    </w:p>
    <w:p w14:paraId="3F1360A2" w14:textId="77777777" w:rsidR="00F20D13" w:rsidRDefault="00F20D13" w:rsidP="00F20D13">
      <w:pPr>
        <w:spacing w:line="36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br w:type="page"/>
      </w:r>
    </w:p>
    <w:p w14:paraId="2A4A9F01" w14:textId="1BA25E96" w:rsidR="007059DC" w:rsidRPr="00F20D13" w:rsidRDefault="007059DC" w:rsidP="00F20D13">
      <w:pPr>
        <w:pStyle w:val="ListParagraph"/>
        <w:numPr>
          <w:ilvl w:val="0"/>
          <w:numId w:val="6"/>
        </w:numPr>
        <w:spacing w:line="360" w:lineRule="auto"/>
        <w:rPr>
          <w:b/>
          <w:sz w:val="28"/>
          <w:szCs w:val="32"/>
        </w:rPr>
      </w:pPr>
      <w:r w:rsidRPr="00F20D13">
        <w:rPr>
          <w:b/>
          <w:sz w:val="28"/>
          <w:szCs w:val="32"/>
        </w:rPr>
        <w:lastRenderedPageBreak/>
        <w:t>Ship recycling contract</w:t>
      </w:r>
    </w:p>
    <w:p w14:paraId="3F666F91" w14:textId="56FE163A" w:rsidR="007059DC" w:rsidRPr="00F20D13" w:rsidRDefault="007059DC" w:rsidP="00F20D13">
      <w:pPr>
        <w:pStyle w:val="ListParagraph"/>
        <w:numPr>
          <w:ilvl w:val="1"/>
          <w:numId w:val="6"/>
        </w:numPr>
        <w:spacing w:line="360" w:lineRule="auto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>Does the company follow a Standard Contract for the sale of vessels for green recycling (e.g. RECYCLECON from BIMCO)</w:t>
      </w:r>
      <w:r w:rsidR="00D757FE" w:rsidRPr="00F20D13">
        <w:rPr>
          <w:bCs/>
          <w:sz w:val="24"/>
          <w:szCs w:val="24"/>
        </w:rPr>
        <w:t>?</w:t>
      </w:r>
    </w:p>
    <w:p w14:paraId="01E737C4" w14:textId="7BB542AD" w:rsidR="007059DC" w:rsidRPr="00F20D13" w:rsidRDefault="007059DC" w:rsidP="00F20D13">
      <w:pPr>
        <w:pStyle w:val="ListParagraph"/>
        <w:numPr>
          <w:ilvl w:val="2"/>
          <w:numId w:val="6"/>
        </w:numPr>
        <w:spacing w:line="360" w:lineRule="auto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>If an industry standard contract template used, please specify</w:t>
      </w:r>
    </w:p>
    <w:p w14:paraId="73CBF416" w14:textId="2E602807" w:rsidR="007059DC" w:rsidRPr="00F20D13" w:rsidRDefault="007059DC" w:rsidP="00F20D13">
      <w:pPr>
        <w:pStyle w:val="ListParagraph"/>
        <w:numPr>
          <w:ilvl w:val="1"/>
          <w:numId w:val="6"/>
        </w:numPr>
        <w:spacing w:line="360" w:lineRule="auto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>Does the contract include an explicit requirement for recycle the vessel at a specific ship recycling facility?</w:t>
      </w:r>
    </w:p>
    <w:p w14:paraId="39EC532F" w14:textId="717406F6" w:rsidR="007059DC" w:rsidRPr="00F20D13" w:rsidRDefault="007059DC" w:rsidP="00F20D13">
      <w:pPr>
        <w:pStyle w:val="ListParagraph"/>
        <w:numPr>
          <w:ilvl w:val="2"/>
          <w:numId w:val="6"/>
        </w:numPr>
        <w:spacing w:line="360" w:lineRule="auto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>Please provide further details</w:t>
      </w:r>
    </w:p>
    <w:p w14:paraId="0B3BF612" w14:textId="27D23990" w:rsidR="007059DC" w:rsidRPr="00F20D13" w:rsidRDefault="00D757FE" w:rsidP="00F20D13">
      <w:pPr>
        <w:pStyle w:val="ListParagraph"/>
        <w:numPr>
          <w:ilvl w:val="1"/>
          <w:numId w:val="6"/>
        </w:numPr>
        <w:spacing w:line="360" w:lineRule="auto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>Does the company require access to the ship recycling facility during the recycling for any of the following? (</w:t>
      </w:r>
      <w:r w:rsidR="00D531AD" w:rsidRPr="00F20D13">
        <w:rPr>
          <w:bCs/>
          <w:sz w:val="24"/>
          <w:szCs w:val="24"/>
        </w:rPr>
        <w:t xml:space="preserve">If YES, </w:t>
      </w:r>
      <w:proofErr w:type="gramStart"/>
      <w:r w:rsidRPr="00F20D13">
        <w:rPr>
          <w:bCs/>
          <w:sz w:val="24"/>
          <w:szCs w:val="24"/>
        </w:rPr>
        <w:t>Please</w:t>
      </w:r>
      <w:proofErr w:type="gramEnd"/>
      <w:r w:rsidRPr="00F20D13">
        <w:rPr>
          <w:bCs/>
          <w:sz w:val="24"/>
          <w:szCs w:val="24"/>
        </w:rPr>
        <w:t xml:space="preserve"> tick any/all that may apply)</w:t>
      </w:r>
    </w:p>
    <w:p w14:paraId="1A9CBA0C" w14:textId="09629EA4" w:rsidR="007059DC" w:rsidRPr="00F20D13" w:rsidRDefault="007059DC" w:rsidP="00F20D13">
      <w:pPr>
        <w:pStyle w:val="ListParagraph"/>
        <w:spacing w:line="360" w:lineRule="auto"/>
        <w:ind w:left="1224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>Monitoring</w:t>
      </w:r>
    </w:p>
    <w:p w14:paraId="276CB72C" w14:textId="21FBD520" w:rsidR="007059DC" w:rsidRPr="00F20D13" w:rsidRDefault="007059DC" w:rsidP="00F20D13">
      <w:pPr>
        <w:pStyle w:val="ListParagraph"/>
        <w:spacing w:line="360" w:lineRule="auto"/>
        <w:ind w:left="1224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>Control</w:t>
      </w:r>
    </w:p>
    <w:p w14:paraId="552BE6FE" w14:textId="2D3EE011" w:rsidR="007059DC" w:rsidRPr="00F20D13" w:rsidRDefault="007059DC" w:rsidP="00F20D13">
      <w:pPr>
        <w:pStyle w:val="ListParagraph"/>
        <w:spacing w:line="360" w:lineRule="auto"/>
        <w:ind w:left="1224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>Stop-work</w:t>
      </w:r>
    </w:p>
    <w:p w14:paraId="453B3967" w14:textId="1CF3700C" w:rsidR="00BC0914" w:rsidRPr="00F20D13" w:rsidRDefault="007059DC" w:rsidP="00F20D13">
      <w:pPr>
        <w:pStyle w:val="ListParagraph"/>
        <w:spacing w:line="360" w:lineRule="auto"/>
        <w:ind w:left="1224"/>
        <w:rPr>
          <w:bCs/>
          <w:sz w:val="24"/>
          <w:szCs w:val="24"/>
        </w:rPr>
      </w:pPr>
      <w:r w:rsidRPr="00F20D13">
        <w:rPr>
          <w:bCs/>
          <w:sz w:val="24"/>
          <w:szCs w:val="24"/>
        </w:rPr>
        <w:t>Performance follow-up</w:t>
      </w:r>
    </w:p>
    <w:p w14:paraId="495CEE7A" w14:textId="6FAC38E1" w:rsidR="007059DC" w:rsidRPr="00F20D13" w:rsidRDefault="007059DC" w:rsidP="00F20D13">
      <w:pPr>
        <w:pStyle w:val="ListParagraph"/>
        <w:numPr>
          <w:ilvl w:val="1"/>
          <w:numId w:val="6"/>
        </w:numPr>
        <w:spacing w:line="360" w:lineRule="auto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>Does the contract require compliance with the company’s written policy on ship recycling?</w:t>
      </w:r>
    </w:p>
    <w:p w14:paraId="54AE931A" w14:textId="50960082" w:rsidR="007059DC" w:rsidRPr="00F20D13" w:rsidRDefault="007059DC" w:rsidP="00F20D13">
      <w:pPr>
        <w:pStyle w:val="ListParagraph"/>
        <w:numPr>
          <w:ilvl w:val="1"/>
          <w:numId w:val="6"/>
        </w:numPr>
        <w:spacing w:line="360" w:lineRule="auto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 xml:space="preserve">What protection is in place for the seller to ensure that milestones can be set, that access to the ship and monitoring can be maintained throughout the </w:t>
      </w:r>
      <w:r w:rsidR="00BC0914" w:rsidRPr="00F20D13">
        <w:rPr>
          <w:bCs/>
          <w:sz w:val="24"/>
          <w:szCs w:val="24"/>
        </w:rPr>
        <w:t>ship recycling</w:t>
      </w:r>
      <w:r w:rsidRPr="00F20D13">
        <w:rPr>
          <w:bCs/>
          <w:sz w:val="24"/>
          <w:szCs w:val="24"/>
        </w:rPr>
        <w:t xml:space="preserve"> process?</w:t>
      </w:r>
    </w:p>
    <w:p w14:paraId="2767344D" w14:textId="77777777" w:rsidR="007059DC" w:rsidRPr="0011498A" w:rsidRDefault="007059DC" w:rsidP="00F20D13">
      <w:pPr>
        <w:pStyle w:val="ListParagraph"/>
        <w:spacing w:line="360" w:lineRule="auto"/>
        <w:ind w:left="1440"/>
        <w:rPr>
          <w:b/>
          <w:szCs w:val="24"/>
        </w:rPr>
      </w:pPr>
    </w:p>
    <w:p w14:paraId="6B837A1D" w14:textId="77777777" w:rsidR="00F20D13" w:rsidRDefault="00F20D13" w:rsidP="00F20D13">
      <w:pPr>
        <w:spacing w:line="36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br w:type="page"/>
      </w:r>
    </w:p>
    <w:p w14:paraId="5EEC3FA7" w14:textId="656EECE8" w:rsidR="007059DC" w:rsidRPr="00F20D13" w:rsidRDefault="007059DC" w:rsidP="00F20D13">
      <w:pPr>
        <w:pStyle w:val="ListParagraph"/>
        <w:numPr>
          <w:ilvl w:val="0"/>
          <w:numId w:val="6"/>
        </w:numPr>
        <w:spacing w:line="360" w:lineRule="auto"/>
        <w:rPr>
          <w:b/>
          <w:sz w:val="28"/>
          <w:szCs w:val="32"/>
        </w:rPr>
      </w:pPr>
      <w:r w:rsidRPr="00F20D13">
        <w:rPr>
          <w:b/>
          <w:sz w:val="28"/>
          <w:szCs w:val="32"/>
        </w:rPr>
        <w:lastRenderedPageBreak/>
        <w:t>Inventory of Hazardous Materials (IHM) and Ship Recycling Documentation</w:t>
      </w:r>
    </w:p>
    <w:p w14:paraId="3ED601C0" w14:textId="73DEA62B" w:rsidR="007059DC" w:rsidRPr="00F20D13" w:rsidRDefault="007059DC" w:rsidP="00F20D13">
      <w:pPr>
        <w:pStyle w:val="ListParagraph"/>
        <w:numPr>
          <w:ilvl w:val="1"/>
          <w:numId w:val="6"/>
        </w:numPr>
        <w:spacing w:line="360" w:lineRule="auto"/>
        <w:rPr>
          <w:b/>
          <w:sz w:val="24"/>
          <w:szCs w:val="28"/>
        </w:rPr>
      </w:pPr>
      <w:r w:rsidRPr="00F20D13">
        <w:rPr>
          <w:bCs/>
          <w:sz w:val="24"/>
          <w:szCs w:val="28"/>
        </w:rPr>
        <w:t>Does the company have a Ship Recycling Plan for each vessel?</w:t>
      </w:r>
    </w:p>
    <w:p w14:paraId="3F99A333" w14:textId="3FED75D7" w:rsidR="00BC0914" w:rsidRPr="00F20D13" w:rsidRDefault="00BC0914" w:rsidP="00F20D13">
      <w:pPr>
        <w:pStyle w:val="ListParagraph"/>
        <w:numPr>
          <w:ilvl w:val="1"/>
          <w:numId w:val="6"/>
        </w:numPr>
        <w:spacing w:line="360" w:lineRule="auto"/>
        <w:rPr>
          <w:b/>
          <w:sz w:val="24"/>
          <w:szCs w:val="28"/>
        </w:rPr>
      </w:pPr>
      <w:r w:rsidRPr="00F20D13">
        <w:rPr>
          <w:bCs/>
          <w:sz w:val="24"/>
          <w:szCs w:val="28"/>
        </w:rPr>
        <w:t>Does the company provide the buyer or ship recycler with a Class approved IHM, at the time of finalising the ship recycling contract?</w:t>
      </w:r>
    </w:p>
    <w:p w14:paraId="550981C1" w14:textId="1F6FFEF6" w:rsidR="007059DC" w:rsidRPr="00F20D13" w:rsidRDefault="007059DC" w:rsidP="00F20D13">
      <w:pPr>
        <w:pStyle w:val="ListParagraph"/>
        <w:numPr>
          <w:ilvl w:val="1"/>
          <w:numId w:val="6"/>
        </w:numPr>
        <w:spacing w:line="360" w:lineRule="auto"/>
        <w:rPr>
          <w:b/>
          <w:sz w:val="24"/>
          <w:szCs w:val="28"/>
        </w:rPr>
      </w:pPr>
      <w:r w:rsidRPr="00F20D13">
        <w:rPr>
          <w:bCs/>
          <w:sz w:val="24"/>
          <w:szCs w:val="28"/>
        </w:rPr>
        <w:t xml:space="preserve">Does the company provide all relevant ship certificates, plans, procedures and documents, to enable the yards to follow </w:t>
      </w:r>
      <w:r w:rsidR="00BC0914" w:rsidRPr="00F20D13">
        <w:rPr>
          <w:bCs/>
          <w:sz w:val="24"/>
          <w:szCs w:val="28"/>
        </w:rPr>
        <w:t xml:space="preserve">applicable ship recycling guidelines </w:t>
      </w:r>
      <w:r w:rsidRPr="00F20D13">
        <w:rPr>
          <w:bCs/>
          <w:sz w:val="24"/>
          <w:szCs w:val="28"/>
        </w:rPr>
        <w:t xml:space="preserve">(and the relevant standards </w:t>
      </w:r>
      <w:r w:rsidR="00BC0914" w:rsidRPr="00F20D13">
        <w:rPr>
          <w:bCs/>
          <w:sz w:val="24"/>
          <w:szCs w:val="28"/>
        </w:rPr>
        <w:t xml:space="preserve">from question </w:t>
      </w:r>
      <w:proofErr w:type="gramStart"/>
      <w:r w:rsidR="00BC0914" w:rsidRPr="00F20D13">
        <w:rPr>
          <w:bCs/>
          <w:sz w:val="24"/>
          <w:szCs w:val="28"/>
        </w:rPr>
        <w:t>2.2.</w:t>
      </w:r>
      <w:proofErr w:type="gramEnd"/>
      <w:r w:rsidR="00BC0914" w:rsidRPr="00F20D13">
        <w:rPr>
          <w:bCs/>
          <w:sz w:val="24"/>
          <w:szCs w:val="28"/>
        </w:rPr>
        <w:t xml:space="preserve"> </w:t>
      </w:r>
      <w:r w:rsidRPr="00F20D13">
        <w:rPr>
          <w:bCs/>
          <w:sz w:val="24"/>
          <w:szCs w:val="28"/>
        </w:rPr>
        <w:t xml:space="preserve">that </w:t>
      </w:r>
      <w:r w:rsidR="00BC0914" w:rsidRPr="00F20D13">
        <w:rPr>
          <w:bCs/>
          <w:sz w:val="24"/>
          <w:szCs w:val="28"/>
        </w:rPr>
        <w:t>the company is</w:t>
      </w:r>
      <w:r w:rsidRPr="00F20D13">
        <w:rPr>
          <w:bCs/>
          <w:sz w:val="24"/>
          <w:szCs w:val="28"/>
        </w:rPr>
        <w:t xml:space="preserve"> aligned to)?</w:t>
      </w:r>
    </w:p>
    <w:p w14:paraId="20B324F5" w14:textId="2694F5CA" w:rsidR="007059DC" w:rsidRPr="00F20D13" w:rsidRDefault="007059DC" w:rsidP="00F20D13">
      <w:pPr>
        <w:pStyle w:val="ListParagraph"/>
        <w:numPr>
          <w:ilvl w:val="1"/>
          <w:numId w:val="6"/>
        </w:numPr>
        <w:spacing w:line="360" w:lineRule="auto"/>
        <w:rPr>
          <w:b/>
          <w:sz w:val="24"/>
          <w:szCs w:val="28"/>
        </w:rPr>
      </w:pPr>
      <w:r w:rsidRPr="00F20D13">
        <w:rPr>
          <w:bCs/>
          <w:sz w:val="24"/>
          <w:szCs w:val="28"/>
        </w:rPr>
        <w:t>Does the company have specific requirements for handling hazardous materials as listed in The Stockholm Convention?</w:t>
      </w:r>
    </w:p>
    <w:p w14:paraId="15537EFE" w14:textId="1D957825" w:rsidR="007059DC" w:rsidRPr="00F20D13" w:rsidRDefault="007059DC" w:rsidP="00F20D13">
      <w:pPr>
        <w:pStyle w:val="ListParagraph"/>
        <w:numPr>
          <w:ilvl w:val="2"/>
          <w:numId w:val="6"/>
        </w:numPr>
        <w:spacing w:line="360" w:lineRule="auto"/>
        <w:rPr>
          <w:b/>
          <w:sz w:val="24"/>
          <w:szCs w:val="28"/>
        </w:rPr>
      </w:pPr>
      <w:r w:rsidRPr="00F20D13">
        <w:rPr>
          <w:bCs/>
          <w:sz w:val="24"/>
          <w:szCs w:val="28"/>
        </w:rPr>
        <w:t>Please provide further details about the specific requirements</w:t>
      </w:r>
    </w:p>
    <w:p w14:paraId="0A2EE3E2" w14:textId="4E43C20D" w:rsidR="003A26B2" w:rsidRPr="00F20D13" w:rsidRDefault="000A0F6F" w:rsidP="00F20D13">
      <w:pPr>
        <w:pStyle w:val="ListParagraph"/>
        <w:numPr>
          <w:ilvl w:val="1"/>
          <w:numId w:val="6"/>
        </w:numPr>
        <w:spacing w:line="360" w:lineRule="auto"/>
        <w:rPr>
          <w:b/>
          <w:sz w:val="24"/>
          <w:szCs w:val="28"/>
        </w:rPr>
      </w:pPr>
      <w:r w:rsidRPr="00F20D13">
        <w:rPr>
          <w:bCs/>
          <w:sz w:val="24"/>
          <w:szCs w:val="28"/>
        </w:rPr>
        <w:t>If owning or operating tankers, does the company have specific requirements to ensure that tankers arrive at the Ship Recycling Facility in a condition ready for certification as Safe-for-entry or Safe-for-hot-work?</w:t>
      </w:r>
    </w:p>
    <w:p w14:paraId="18784823" w14:textId="4832F1AC" w:rsidR="000A0F6F" w:rsidRPr="00F20D13" w:rsidRDefault="000A0F6F" w:rsidP="00F20D13">
      <w:pPr>
        <w:pStyle w:val="ListParagraph"/>
        <w:numPr>
          <w:ilvl w:val="2"/>
          <w:numId w:val="6"/>
        </w:numPr>
        <w:spacing w:line="360" w:lineRule="auto"/>
        <w:rPr>
          <w:b/>
          <w:sz w:val="24"/>
          <w:szCs w:val="28"/>
        </w:rPr>
      </w:pPr>
      <w:r w:rsidRPr="00F20D13">
        <w:rPr>
          <w:bCs/>
          <w:sz w:val="24"/>
          <w:szCs w:val="28"/>
        </w:rPr>
        <w:t>Please provide further details</w:t>
      </w:r>
    </w:p>
    <w:p w14:paraId="7F3147B7" w14:textId="77777777" w:rsidR="007059DC" w:rsidRPr="0011498A" w:rsidRDefault="007059DC" w:rsidP="00F20D13">
      <w:pPr>
        <w:pStyle w:val="ListParagraph"/>
        <w:spacing w:line="360" w:lineRule="auto"/>
        <w:ind w:left="2160"/>
        <w:rPr>
          <w:b/>
          <w:szCs w:val="24"/>
        </w:rPr>
      </w:pPr>
    </w:p>
    <w:p w14:paraId="0112D19B" w14:textId="77777777" w:rsidR="00F20D13" w:rsidRDefault="00F20D13" w:rsidP="00F20D13">
      <w:pPr>
        <w:spacing w:line="36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br w:type="page"/>
      </w:r>
    </w:p>
    <w:p w14:paraId="68D2E411" w14:textId="2DF091B6" w:rsidR="007059DC" w:rsidRPr="00F20D13" w:rsidRDefault="007059DC" w:rsidP="00F20D13">
      <w:pPr>
        <w:pStyle w:val="ListParagraph"/>
        <w:numPr>
          <w:ilvl w:val="0"/>
          <w:numId w:val="6"/>
        </w:numPr>
        <w:spacing w:line="360" w:lineRule="auto"/>
        <w:rPr>
          <w:b/>
          <w:sz w:val="28"/>
          <w:szCs w:val="32"/>
        </w:rPr>
      </w:pPr>
      <w:r w:rsidRPr="00F20D13">
        <w:rPr>
          <w:b/>
          <w:sz w:val="28"/>
          <w:szCs w:val="32"/>
        </w:rPr>
        <w:lastRenderedPageBreak/>
        <w:t>Implementation of the ship recycling policy and standard</w:t>
      </w:r>
    </w:p>
    <w:p w14:paraId="6D14F76F" w14:textId="28C9C91F" w:rsidR="007059DC" w:rsidRPr="00F20D13" w:rsidRDefault="007059DC" w:rsidP="00F20D13">
      <w:pPr>
        <w:pStyle w:val="ListParagraph"/>
        <w:numPr>
          <w:ilvl w:val="1"/>
          <w:numId w:val="6"/>
        </w:numPr>
        <w:spacing w:line="360" w:lineRule="auto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 xml:space="preserve">Does the company require the ship recycling facility to have a Hong Kong Convention statement of compliance issued by a </w:t>
      </w:r>
      <w:r w:rsidR="00BC0914" w:rsidRPr="00F20D13">
        <w:rPr>
          <w:bCs/>
          <w:sz w:val="24"/>
          <w:szCs w:val="24"/>
        </w:rPr>
        <w:t>C</w:t>
      </w:r>
      <w:r w:rsidRPr="00F20D13">
        <w:rPr>
          <w:bCs/>
          <w:sz w:val="24"/>
          <w:szCs w:val="24"/>
        </w:rPr>
        <w:t xml:space="preserve">lassification </w:t>
      </w:r>
      <w:r w:rsidR="00BC0914" w:rsidRPr="00F20D13">
        <w:rPr>
          <w:bCs/>
          <w:sz w:val="24"/>
          <w:szCs w:val="24"/>
        </w:rPr>
        <w:t>S</w:t>
      </w:r>
      <w:r w:rsidRPr="00F20D13">
        <w:rPr>
          <w:bCs/>
          <w:sz w:val="24"/>
          <w:szCs w:val="24"/>
        </w:rPr>
        <w:t>ociety?</w:t>
      </w:r>
    </w:p>
    <w:p w14:paraId="2E70638D" w14:textId="1E0B990D" w:rsidR="007059DC" w:rsidRPr="00F20D13" w:rsidRDefault="007059DC" w:rsidP="00F20D13">
      <w:pPr>
        <w:pStyle w:val="ListParagraph"/>
        <w:numPr>
          <w:ilvl w:val="2"/>
          <w:numId w:val="6"/>
        </w:numPr>
        <w:spacing w:line="360" w:lineRule="auto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>Please provide further details</w:t>
      </w:r>
    </w:p>
    <w:p w14:paraId="3DFB4564" w14:textId="77DE8A80" w:rsidR="007059DC" w:rsidRPr="00F20D13" w:rsidRDefault="007059DC" w:rsidP="00F20D13">
      <w:pPr>
        <w:pStyle w:val="ListParagraph"/>
        <w:numPr>
          <w:ilvl w:val="1"/>
          <w:numId w:val="6"/>
        </w:numPr>
        <w:spacing w:line="360" w:lineRule="auto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>Does the company carry out additional audits to verify compliance prior to recycling?</w:t>
      </w:r>
    </w:p>
    <w:p w14:paraId="2F744730" w14:textId="09D6A92C" w:rsidR="007059DC" w:rsidRPr="00F20D13" w:rsidRDefault="007059DC" w:rsidP="00F20D13">
      <w:pPr>
        <w:pStyle w:val="ListParagraph"/>
        <w:numPr>
          <w:ilvl w:val="2"/>
          <w:numId w:val="6"/>
        </w:numPr>
        <w:spacing w:line="360" w:lineRule="auto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>Please provide further details</w:t>
      </w:r>
    </w:p>
    <w:p w14:paraId="0B24A992" w14:textId="66AE6B6A" w:rsidR="007059DC" w:rsidRPr="00F20D13" w:rsidRDefault="007059DC" w:rsidP="00F20D13">
      <w:pPr>
        <w:pStyle w:val="ListParagraph"/>
        <w:numPr>
          <w:ilvl w:val="1"/>
          <w:numId w:val="6"/>
        </w:numPr>
        <w:spacing w:line="360" w:lineRule="auto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>Does the company monitor yard compliance during the recycling process?</w:t>
      </w:r>
    </w:p>
    <w:p w14:paraId="4C5B9CD8" w14:textId="44007FDE" w:rsidR="007059DC" w:rsidRPr="00F20D13" w:rsidRDefault="007059DC" w:rsidP="00F20D13">
      <w:pPr>
        <w:pStyle w:val="ListParagraph"/>
        <w:numPr>
          <w:ilvl w:val="2"/>
          <w:numId w:val="6"/>
        </w:numPr>
        <w:spacing w:line="360" w:lineRule="auto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>Please describe how the monitoring takes place (Please tick any/all that may apply)</w:t>
      </w:r>
      <w:r w:rsidR="003F50E6" w:rsidRPr="00F20D13">
        <w:rPr>
          <w:bCs/>
          <w:sz w:val="24"/>
          <w:szCs w:val="24"/>
        </w:rPr>
        <w:t>. Through:</w:t>
      </w:r>
    </w:p>
    <w:p w14:paraId="4A28C39F" w14:textId="143B6C7B" w:rsidR="003F50E6" w:rsidRPr="00F20D13" w:rsidRDefault="003F50E6" w:rsidP="00F20D13">
      <w:pPr>
        <w:pStyle w:val="ListParagraph"/>
        <w:spacing w:line="360" w:lineRule="auto"/>
        <w:ind w:left="1728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>Spot checks</w:t>
      </w:r>
    </w:p>
    <w:p w14:paraId="46BD71DE" w14:textId="326FF988" w:rsidR="003F50E6" w:rsidRPr="00F20D13" w:rsidRDefault="003F50E6" w:rsidP="00F20D13">
      <w:pPr>
        <w:pStyle w:val="ListParagraph"/>
        <w:spacing w:line="360" w:lineRule="auto"/>
        <w:ind w:left="1728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>Ongoing supervision</w:t>
      </w:r>
    </w:p>
    <w:p w14:paraId="0CC4A037" w14:textId="2EB83854" w:rsidR="003F50E6" w:rsidRPr="00F20D13" w:rsidRDefault="003F50E6" w:rsidP="00F20D13">
      <w:pPr>
        <w:pStyle w:val="ListParagraph"/>
        <w:spacing w:line="360" w:lineRule="auto"/>
        <w:ind w:left="1728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>On-site follow-up</w:t>
      </w:r>
    </w:p>
    <w:p w14:paraId="6C55CAD3" w14:textId="4242B060" w:rsidR="003F50E6" w:rsidRPr="00F20D13" w:rsidRDefault="003F50E6" w:rsidP="00F20D13">
      <w:pPr>
        <w:pStyle w:val="ListParagraph"/>
        <w:spacing w:line="360" w:lineRule="auto"/>
        <w:ind w:left="1728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>Company representative on-site</w:t>
      </w:r>
    </w:p>
    <w:p w14:paraId="13753722" w14:textId="61D1642A" w:rsidR="003F50E6" w:rsidRPr="00F20D13" w:rsidRDefault="003F50E6" w:rsidP="00F20D13">
      <w:pPr>
        <w:pStyle w:val="ListParagraph"/>
        <w:spacing w:line="360" w:lineRule="auto"/>
        <w:ind w:left="1728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 xml:space="preserve">Other </w:t>
      </w:r>
      <w:r w:rsidR="00BC0914" w:rsidRPr="00F20D13">
        <w:rPr>
          <w:bCs/>
          <w:sz w:val="24"/>
          <w:szCs w:val="24"/>
        </w:rPr>
        <w:t>(</w:t>
      </w:r>
      <w:r w:rsidRPr="00F20D13">
        <w:rPr>
          <w:bCs/>
          <w:sz w:val="24"/>
          <w:szCs w:val="24"/>
        </w:rPr>
        <w:t>Please specify</w:t>
      </w:r>
      <w:r w:rsidR="00BC0914" w:rsidRPr="00F20D13">
        <w:rPr>
          <w:bCs/>
          <w:sz w:val="24"/>
          <w:szCs w:val="24"/>
        </w:rPr>
        <w:t>)</w:t>
      </w:r>
    </w:p>
    <w:p w14:paraId="1469BD76" w14:textId="30EDAD0E" w:rsidR="003F50E6" w:rsidRPr="00F20D13" w:rsidRDefault="003F50E6" w:rsidP="00F20D13">
      <w:pPr>
        <w:pStyle w:val="ListParagraph"/>
        <w:numPr>
          <w:ilvl w:val="2"/>
          <w:numId w:val="6"/>
        </w:numPr>
        <w:spacing w:line="360" w:lineRule="auto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 xml:space="preserve">Please describe </w:t>
      </w:r>
      <w:r w:rsidR="00BC0914" w:rsidRPr="00F20D13">
        <w:rPr>
          <w:bCs/>
          <w:sz w:val="24"/>
          <w:szCs w:val="24"/>
        </w:rPr>
        <w:t xml:space="preserve">what </w:t>
      </w:r>
      <w:r w:rsidR="00B65B18" w:rsidRPr="00F20D13">
        <w:rPr>
          <w:bCs/>
          <w:sz w:val="24"/>
          <w:szCs w:val="24"/>
        </w:rPr>
        <w:t xml:space="preserve">topics </w:t>
      </w:r>
      <w:r w:rsidR="00BC0914" w:rsidRPr="00F20D13">
        <w:rPr>
          <w:bCs/>
          <w:sz w:val="24"/>
          <w:szCs w:val="24"/>
        </w:rPr>
        <w:t xml:space="preserve">the monitoring </w:t>
      </w:r>
      <w:r w:rsidR="00B65B18" w:rsidRPr="00F20D13">
        <w:rPr>
          <w:bCs/>
          <w:sz w:val="24"/>
          <w:szCs w:val="24"/>
        </w:rPr>
        <w:t xml:space="preserve">addresses </w:t>
      </w:r>
      <w:r w:rsidRPr="00F20D13">
        <w:rPr>
          <w:bCs/>
          <w:sz w:val="24"/>
          <w:szCs w:val="24"/>
        </w:rPr>
        <w:t>(Please tick any/all that may apply)</w:t>
      </w:r>
    </w:p>
    <w:p w14:paraId="03C2DAA8" w14:textId="2487EBFE" w:rsidR="003F50E6" w:rsidRPr="00F20D13" w:rsidRDefault="003F50E6" w:rsidP="00F20D13">
      <w:pPr>
        <w:pStyle w:val="ListParagraph"/>
        <w:spacing w:line="360" w:lineRule="auto"/>
        <w:ind w:left="1728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>Environment</w:t>
      </w:r>
    </w:p>
    <w:p w14:paraId="0D752C0B" w14:textId="584AD58E" w:rsidR="003F50E6" w:rsidRPr="00F20D13" w:rsidRDefault="003F50E6" w:rsidP="00F20D13">
      <w:pPr>
        <w:pStyle w:val="ListParagraph"/>
        <w:spacing w:line="360" w:lineRule="auto"/>
        <w:ind w:left="1728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>Health and Safety</w:t>
      </w:r>
    </w:p>
    <w:p w14:paraId="49EF8918" w14:textId="397545C1" w:rsidR="003F50E6" w:rsidRPr="00F20D13" w:rsidRDefault="003F50E6" w:rsidP="00F20D13">
      <w:pPr>
        <w:pStyle w:val="ListParagraph"/>
        <w:spacing w:line="360" w:lineRule="auto"/>
        <w:ind w:left="1728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>Labour and Human Rights</w:t>
      </w:r>
    </w:p>
    <w:p w14:paraId="6301DCCB" w14:textId="24EDB855" w:rsidR="003F50E6" w:rsidRPr="00F20D13" w:rsidRDefault="003F50E6" w:rsidP="00F20D13">
      <w:pPr>
        <w:pStyle w:val="ListParagraph"/>
        <w:spacing w:line="360" w:lineRule="auto"/>
        <w:ind w:left="1728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>Anti-corruption</w:t>
      </w:r>
    </w:p>
    <w:p w14:paraId="286AD4C4" w14:textId="77777777" w:rsidR="002F5FF0" w:rsidRPr="00F20D13" w:rsidRDefault="002F5FF0" w:rsidP="00F20D13">
      <w:pPr>
        <w:pStyle w:val="ListParagraph"/>
        <w:spacing w:line="360" w:lineRule="auto"/>
        <w:ind w:left="1728"/>
        <w:rPr>
          <w:bCs/>
          <w:sz w:val="24"/>
          <w:szCs w:val="24"/>
        </w:rPr>
      </w:pPr>
      <w:r w:rsidRPr="00F20D13">
        <w:rPr>
          <w:bCs/>
          <w:sz w:val="24"/>
          <w:szCs w:val="24"/>
        </w:rPr>
        <w:t>Sub-contractors</w:t>
      </w:r>
    </w:p>
    <w:p w14:paraId="31B61732" w14:textId="6E213152" w:rsidR="002F5FF0" w:rsidRPr="00F20D13" w:rsidRDefault="002F5FF0" w:rsidP="00F20D13">
      <w:pPr>
        <w:pStyle w:val="ListParagraph"/>
        <w:spacing w:line="360" w:lineRule="auto"/>
        <w:ind w:left="1728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>Downstream facilities for managing waste and hazardous materials</w:t>
      </w:r>
    </w:p>
    <w:p w14:paraId="0B9F4269" w14:textId="4A4C395B" w:rsidR="003F50E6" w:rsidRPr="00F20D13" w:rsidRDefault="003F50E6" w:rsidP="00F20D13">
      <w:pPr>
        <w:pStyle w:val="ListParagraph"/>
        <w:spacing w:line="360" w:lineRule="auto"/>
        <w:ind w:left="1728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 xml:space="preserve">Other </w:t>
      </w:r>
      <w:r w:rsidR="00BC0914" w:rsidRPr="00F20D13">
        <w:rPr>
          <w:bCs/>
          <w:sz w:val="24"/>
          <w:szCs w:val="24"/>
        </w:rPr>
        <w:t>(</w:t>
      </w:r>
      <w:r w:rsidRPr="00F20D13">
        <w:rPr>
          <w:bCs/>
          <w:sz w:val="24"/>
          <w:szCs w:val="24"/>
        </w:rPr>
        <w:t>Please specify</w:t>
      </w:r>
      <w:r w:rsidR="00BC0914" w:rsidRPr="00F20D13">
        <w:rPr>
          <w:bCs/>
          <w:sz w:val="24"/>
          <w:szCs w:val="24"/>
        </w:rPr>
        <w:t>)</w:t>
      </w:r>
    </w:p>
    <w:p w14:paraId="1DBFAFBD" w14:textId="2D13D48C" w:rsidR="003F50E6" w:rsidRPr="00F20D13" w:rsidRDefault="003F50E6" w:rsidP="00F20D13">
      <w:pPr>
        <w:pStyle w:val="ListParagraph"/>
        <w:numPr>
          <w:ilvl w:val="1"/>
          <w:numId w:val="6"/>
        </w:numPr>
        <w:spacing w:line="360" w:lineRule="auto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>Does the company have the contractual right to stop work at the facility, in case of unsafe operations or other non-compliances?</w:t>
      </w:r>
    </w:p>
    <w:p w14:paraId="3884638F" w14:textId="7F2AC261" w:rsidR="003F50E6" w:rsidRPr="00F20D13" w:rsidRDefault="003F50E6" w:rsidP="00F20D13">
      <w:pPr>
        <w:pStyle w:val="ListParagraph"/>
        <w:numPr>
          <w:ilvl w:val="1"/>
          <w:numId w:val="6"/>
        </w:numPr>
        <w:spacing w:line="360" w:lineRule="auto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 xml:space="preserve">Does the company require facilities </w:t>
      </w:r>
      <w:r w:rsidR="00C82292" w:rsidRPr="00F20D13">
        <w:rPr>
          <w:bCs/>
          <w:sz w:val="24"/>
          <w:szCs w:val="24"/>
        </w:rPr>
        <w:t>to</w:t>
      </w:r>
      <w:r w:rsidRPr="00F20D13">
        <w:rPr>
          <w:bCs/>
          <w:sz w:val="24"/>
          <w:szCs w:val="24"/>
        </w:rPr>
        <w:t xml:space="preserve"> provide a process whereby yard workers can voice and resolve concerns and grievances regarding all workplace issues without fear of retribution?</w:t>
      </w:r>
    </w:p>
    <w:p w14:paraId="6F20CC4A" w14:textId="5BAF7DD6" w:rsidR="003F50E6" w:rsidRPr="00F20D13" w:rsidRDefault="003F50E6" w:rsidP="00F20D13">
      <w:pPr>
        <w:pStyle w:val="ListParagraph"/>
        <w:numPr>
          <w:ilvl w:val="2"/>
          <w:numId w:val="6"/>
        </w:numPr>
        <w:spacing w:line="360" w:lineRule="auto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lastRenderedPageBreak/>
        <w:t>Please provide further details</w:t>
      </w:r>
    </w:p>
    <w:p w14:paraId="767B6849" w14:textId="4D50E5F3" w:rsidR="003F50E6" w:rsidRPr="00F20D13" w:rsidRDefault="003F50E6" w:rsidP="00F20D13">
      <w:pPr>
        <w:pStyle w:val="ListParagraph"/>
        <w:numPr>
          <w:ilvl w:val="1"/>
          <w:numId w:val="6"/>
        </w:numPr>
        <w:spacing w:line="360" w:lineRule="auto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>Does the company require facilities to enable yard workers to associate and bargain collectively?</w:t>
      </w:r>
    </w:p>
    <w:p w14:paraId="339288AC" w14:textId="6E0254FF" w:rsidR="003F50E6" w:rsidRPr="00F20D13" w:rsidRDefault="003F50E6" w:rsidP="00F20D13">
      <w:pPr>
        <w:pStyle w:val="ListParagraph"/>
        <w:numPr>
          <w:ilvl w:val="2"/>
          <w:numId w:val="6"/>
        </w:numPr>
        <w:spacing w:line="360" w:lineRule="auto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>Please provide further details</w:t>
      </w:r>
    </w:p>
    <w:p w14:paraId="6A83A542" w14:textId="77777777" w:rsidR="003A26B2" w:rsidRPr="0011498A" w:rsidRDefault="003A26B2" w:rsidP="00F20D13">
      <w:pPr>
        <w:spacing w:line="360" w:lineRule="auto"/>
        <w:rPr>
          <w:b/>
          <w:szCs w:val="24"/>
        </w:rPr>
      </w:pPr>
    </w:p>
    <w:p w14:paraId="77C0FF75" w14:textId="77777777" w:rsidR="00F20D13" w:rsidRDefault="00F20D13" w:rsidP="00F20D13">
      <w:pPr>
        <w:spacing w:line="36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br w:type="page"/>
      </w:r>
    </w:p>
    <w:p w14:paraId="07D0A328" w14:textId="49FFDCA8" w:rsidR="003F50E6" w:rsidRPr="00F20D13" w:rsidRDefault="003F50E6" w:rsidP="00F20D13">
      <w:pPr>
        <w:pStyle w:val="ListParagraph"/>
        <w:numPr>
          <w:ilvl w:val="0"/>
          <w:numId w:val="6"/>
        </w:numPr>
        <w:spacing w:line="360" w:lineRule="auto"/>
        <w:rPr>
          <w:b/>
          <w:sz w:val="28"/>
          <w:szCs w:val="32"/>
        </w:rPr>
      </w:pPr>
      <w:r w:rsidRPr="00F20D13">
        <w:rPr>
          <w:b/>
          <w:sz w:val="28"/>
          <w:szCs w:val="32"/>
        </w:rPr>
        <w:lastRenderedPageBreak/>
        <w:t>Other comments</w:t>
      </w:r>
    </w:p>
    <w:p w14:paraId="1A8D4D71" w14:textId="7A378A2C" w:rsidR="00551F85" w:rsidRPr="00F20D13" w:rsidRDefault="003F50E6" w:rsidP="00F20D13">
      <w:pPr>
        <w:pStyle w:val="ListParagraph"/>
        <w:numPr>
          <w:ilvl w:val="1"/>
          <w:numId w:val="6"/>
        </w:numPr>
        <w:spacing w:line="360" w:lineRule="auto"/>
        <w:rPr>
          <w:b/>
          <w:sz w:val="24"/>
          <w:szCs w:val="24"/>
        </w:rPr>
      </w:pPr>
      <w:r w:rsidRPr="00F20D13">
        <w:rPr>
          <w:bCs/>
          <w:sz w:val="24"/>
          <w:szCs w:val="24"/>
        </w:rPr>
        <w:t>If there has not been sufficient opportunity to cover the overview of the company to ship recycling in this document, please use this area to provide further information</w:t>
      </w:r>
    </w:p>
    <w:sectPr w:rsidR="00551F85" w:rsidRPr="00F20D13" w:rsidSect="003F50E6">
      <w:headerReference w:type="default" r:id="rId18"/>
      <w:footerReference w:type="default" r:id="rId1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B5927" w14:textId="77777777" w:rsidR="00B7099A" w:rsidRDefault="00B7099A" w:rsidP="0099668E">
      <w:pPr>
        <w:spacing w:after="0" w:line="240" w:lineRule="auto"/>
      </w:pPr>
      <w:r>
        <w:separator/>
      </w:r>
    </w:p>
  </w:endnote>
  <w:endnote w:type="continuationSeparator" w:id="0">
    <w:p w14:paraId="6D2D6B18" w14:textId="77777777" w:rsidR="00B7099A" w:rsidRDefault="00B7099A" w:rsidP="00996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9E5A6" w14:textId="74442054" w:rsidR="00FB6098" w:rsidRDefault="00FB6098" w:rsidP="00FB6098">
    <w:pPr>
      <w:pStyle w:val="Footer"/>
      <w:jc w:val="center"/>
      <w:rPr>
        <w:lang w:val="da-DK"/>
      </w:rPr>
    </w:pPr>
    <w:hyperlink r:id="rId1" w:history="1">
      <w:r w:rsidRPr="00ED7E6C">
        <w:rPr>
          <w:rStyle w:val="Hyperlink"/>
          <w:lang w:val="da-DK"/>
        </w:rPr>
        <w:t>www.shiprecyclingtransparency.org</w:t>
      </w:r>
    </w:hyperlink>
  </w:p>
  <w:p w14:paraId="005B049B" w14:textId="4C7C07BF" w:rsidR="00FB6098" w:rsidRPr="00FB6098" w:rsidRDefault="00FB6098" w:rsidP="00FB6098">
    <w:pPr>
      <w:pStyle w:val="Footer"/>
      <w:jc w:val="center"/>
      <w:rPr>
        <w:lang w:val="da-DK"/>
      </w:rPr>
    </w:pPr>
    <w:hyperlink r:id="rId2" w:history="1">
      <w:r w:rsidRPr="00ED7E6C">
        <w:rPr>
          <w:rStyle w:val="Hyperlink"/>
          <w:lang w:val="da-DK"/>
        </w:rPr>
        <w:t>srti@sustainableshipping.org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01C7C" w14:textId="77777777" w:rsidR="00B7099A" w:rsidRDefault="00B7099A" w:rsidP="0099668E">
      <w:pPr>
        <w:spacing w:after="0" w:line="240" w:lineRule="auto"/>
      </w:pPr>
      <w:r>
        <w:separator/>
      </w:r>
    </w:p>
  </w:footnote>
  <w:footnote w:type="continuationSeparator" w:id="0">
    <w:p w14:paraId="4227F185" w14:textId="77777777" w:rsidR="00B7099A" w:rsidRDefault="00B7099A" w:rsidP="0099668E">
      <w:pPr>
        <w:spacing w:after="0" w:line="240" w:lineRule="auto"/>
      </w:pPr>
      <w:r>
        <w:continuationSeparator/>
      </w:r>
    </w:p>
  </w:footnote>
  <w:footnote w:id="1">
    <w:p w14:paraId="0CFFF54F" w14:textId="4B0BE9D8" w:rsidR="000A0F6F" w:rsidRPr="000A0F6F" w:rsidRDefault="000A0F6F">
      <w:pPr>
        <w:pStyle w:val="FootnoteText"/>
        <w:rPr>
          <w:color w:val="FF0000"/>
          <w:lang w:val="en-US"/>
        </w:rPr>
      </w:pPr>
      <w:r w:rsidRPr="0011498A">
        <w:rPr>
          <w:rStyle w:val="FootnoteReference"/>
        </w:rPr>
        <w:footnoteRef/>
      </w:r>
      <w:r w:rsidRPr="0011498A">
        <w:t xml:space="preserve"> A policy is defined here as a statement of intent on the approach taken to ship recycling</w:t>
      </w:r>
    </w:p>
  </w:footnote>
  <w:footnote w:id="2">
    <w:p w14:paraId="7C50AC64" w14:textId="1258EA10" w:rsidR="000A0F6F" w:rsidRPr="00D90B29" w:rsidRDefault="000A0F6F">
      <w:pPr>
        <w:pStyle w:val="FootnoteText"/>
        <w:rPr>
          <w:color w:val="FF0000"/>
          <w:lang w:val="en-US"/>
        </w:rPr>
      </w:pPr>
      <w:r w:rsidRPr="0011498A">
        <w:rPr>
          <w:rStyle w:val="FootnoteReference"/>
        </w:rPr>
        <w:footnoteRef/>
      </w:r>
      <w:r w:rsidRPr="0011498A">
        <w:t xml:space="preserve"> A standard is defined here as an internal agreed document, such as a Standard Operating Procedure or manual, against which compliance with the company’s ship recycling policy can be measured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A1E79" w14:textId="77777777" w:rsidR="00FB6098" w:rsidRDefault="00FB6098" w:rsidP="00FB6098">
    <w:pPr>
      <w:pStyle w:val="Header"/>
    </w:pPr>
  </w:p>
  <w:p w14:paraId="3D8A3FD7" w14:textId="729168B0" w:rsidR="0099668E" w:rsidRDefault="0099668E" w:rsidP="00FB609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EDAB410" wp14:editId="76FE2D5D">
          <wp:simplePos x="0" y="0"/>
          <wp:positionH relativeFrom="column">
            <wp:posOffset>4336415</wp:posOffset>
          </wp:positionH>
          <wp:positionV relativeFrom="paragraph">
            <wp:posOffset>1270</wp:posOffset>
          </wp:positionV>
          <wp:extent cx="1856899" cy="113334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899" cy="1133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098">
      <w:t>Ship Recycling Transparency Initiative (SRTI)</w:t>
    </w:r>
  </w:p>
  <w:p w14:paraId="40604580" w14:textId="08400EB5" w:rsidR="00FB6098" w:rsidRDefault="00FB6098" w:rsidP="00FB6098">
    <w:pPr>
      <w:pStyle w:val="Header"/>
    </w:pPr>
    <w:r>
      <w:t>Shipowner disclosure questionnaire</w:t>
    </w:r>
  </w:p>
  <w:p w14:paraId="1C80F90B" w14:textId="7830E269" w:rsidR="00FB6098" w:rsidRDefault="00FB6098" w:rsidP="00FB6098">
    <w:pPr>
      <w:pStyle w:val="Header"/>
    </w:pPr>
    <w:r>
      <w:t>Last Updated: October 2020</w:t>
    </w:r>
  </w:p>
  <w:p w14:paraId="1ECE4A0A" w14:textId="6AFB1C26" w:rsidR="00FB6098" w:rsidRDefault="00FB6098" w:rsidP="00FB6098">
    <w:pPr>
      <w:pStyle w:val="Header"/>
    </w:pPr>
  </w:p>
  <w:p w14:paraId="3E73D8B0" w14:textId="7D4CAD94" w:rsidR="00FB6098" w:rsidRDefault="00FB6098" w:rsidP="00FB6098">
    <w:pPr>
      <w:pStyle w:val="Header"/>
    </w:pPr>
  </w:p>
  <w:p w14:paraId="01ABF836" w14:textId="3D5DE365" w:rsidR="00FB6098" w:rsidRDefault="00FB6098" w:rsidP="00FB6098">
    <w:pPr>
      <w:pStyle w:val="Header"/>
    </w:pPr>
  </w:p>
  <w:p w14:paraId="55E960E0" w14:textId="77777777" w:rsidR="00FB6098" w:rsidRDefault="00FB6098" w:rsidP="00FB60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646F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358578E"/>
    <w:multiLevelType w:val="hybridMultilevel"/>
    <w:tmpl w:val="BFB88D84"/>
    <w:lvl w:ilvl="0" w:tplc="9FD083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25906"/>
    <w:multiLevelType w:val="hybridMultilevel"/>
    <w:tmpl w:val="03FE8F44"/>
    <w:lvl w:ilvl="0" w:tplc="719E33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307F6"/>
    <w:multiLevelType w:val="hybridMultilevel"/>
    <w:tmpl w:val="9CF01DA4"/>
    <w:lvl w:ilvl="0" w:tplc="80EEB8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605E7"/>
    <w:multiLevelType w:val="hybridMultilevel"/>
    <w:tmpl w:val="2820B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C1334"/>
    <w:multiLevelType w:val="hybridMultilevel"/>
    <w:tmpl w:val="C81C5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F6EA4"/>
    <w:multiLevelType w:val="multilevel"/>
    <w:tmpl w:val="AAAE7A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4DC7511"/>
    <w:multiLevelType w:val="hybridMultilevel"/>
    <w:tmpl w:val="79309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85"/>
    <w:rsid w:val="00043E62"/>
    <w:rsid w:val="000615A8"/>
    <w:rsid w:val="000A0F6F"/>
    <w:rsid w:val="000F6F02"/>
    <w:rsid w:val="0011498A"/>
    <w:rsid w:val="001244C9"/>
    <w:rsid w:val="00160905"/>
    <w:rsid w:val="001950CC"/>
    <w:rsid w:val="001D117F"/>
    <w:rsid w:val="001D5E10"/>
    <w:rsid w:val="00211621"/>
    <w:rsid w:val="002258BB"/>
    <w:rsid w:val="002343A9"/>
    <w:rsid w:val="002646B8"/>
    <w:rsid w:val="00296BE0"/>
    <w:rsid w:val="002A1CC6"/>
    <w:rsid w:val="002B6A86"/>
    <w:rsid w:val="002E1222"/>
    <w:rsid w:val="002F5FF0"/>
    <w:rsid w:val="00316364"/>
    <w:rsid w:val="00331432"/>
    <w:rsid w:val="003701DC"/>
    <w:rsid w:val="003A26B2"/>
    <w:rsid w:val="003F50E6"/>
    <w:rsid w:val="00462DAF"/>
    <w:rsid w:val="004652CF"/>
    <w:rsid w:val="004A4F4C"/>
    <w:rsid w:val="004D6A4A"/>
    <w:rsid w:val="004F06B7"/>
    <w:rsid w:val="00532170"/>
    <w:rsid w:val="00543C78"/>
    <w:rsid w:val="00551F85"/>
    <w:rsid w:val="00552734"/>
    <w:rsid w:val="00555BF7"/>
    <w:rsid w:val="005C31E0"/>
    <w:rsid w:val="005C626C"/>
    <w:rsid w:val="005E3F9F"/>
    <w:rsid w:val="005F2D0C"/>
    <w:rsid w:val="00630C5B"/>
    <w:rsid w:val="006F46B7"/>
    <w:rsid w:val="007059DC"/>
    <w:rsid w:val="007060D8"/>
    <w:rsid w:val="0071365A"/>
    <w:rsid w:val="00736412"/>
    <w:rsid w:val="00762269"/>
    <w:rsid w:val="00783B82"/>
    <w:rsid w:val="00804268"/>
    <w:rsid w:val="00837857"/>
    <w:rsid w:val="00877E55"/>
    <w:rsid w:val="00885743"/>
    <w:rsid w:val="00894855"/>
    <w:rsid w:val="008A3FFE"/>
    <w:rsid w:val="008D793E"/>
    <w:rsid w:val="00917061"/>
    <w:rsid w:val="00933C85"/>
    <w:rsid w:val="00947875"/>
    <w:rsid w:val="0099668E"/>
    <w:rsid w:val="009E437A"/>
    <w:rsid w:val="009F068B"/>
    <w:rsid w:val="00A24AE7"/>
    <w:rsid w:val="00A26183"/>
    <w:rsid w:val="00AD7438"/>
    <w:rsid w:val="00B2613D"/>
    <w:rsid w:val="00B65B18"/>
    <w:rsid w:val="00B70250"/>
    <w:rsid w:val="00B7099A"/>
    <w:rsid w:val="00B83DCA"/>
    <w:rsid w:val="00BC0914"/>
    <w:rsid w:val="00C10FB7"/>
    <w:rsid w:val="00C716FF"/>
    <w:rsid w:val="00C72801"/>
    <w:rsid w:val="00C82292"/>
    <w:rsid w:val="00CC3413"/>
    <w:rsid w:val="00CE5623"/>
    <w:rsid w:val="00D3536A"/>
    <w:rsid w:val="00D531AD"/>
    <w:rsid w:val="00D70B5A"/>
    <w:rsid w:val="00D757FE"/>
    <w:rsid w:val="00D82F5B"/>
    <w:rsid w:val="00D90B29"/>
    <w:rsid w:val="00DB7774"/>
    <w:rsid w:val="00DF5864"/>
    <w:rsid w:val="00E24563"/>
    <w:rsid w:val="00E71075"/>
    <w:rsid w:val="00E864EF"/>
    <w:rsid w:val="00E874B8"/>
    <w:rsid w:val="00E91FE0"/>
    <w:rsid w:val="00EF5B42"/>
    <w:rsid w:val="00F20D13"/>
    <w:rsid w:val="00F436DC"/>
    <w:rsid w:val="00FA1E9C"/>
    <w:rsid w:val="00FB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49D869E"/>
  <w15:chartTrackingRefBased/>
  <w15:docId w15:val="{C15F1545-7E58-4289-8A15-77252144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563"/>
  </w:style>
  <w:style w:type="paragraph" w:styleId="Heading5">
    <w:name w:val="heading 5"/>
    <w:basedOn w:val="Normal"/>
    <w:link w:val="Heading5Char"/>
    <w:uiPriority w:val="9"/>
    <w:qFormat/>
    <w:rsid w:val="009F068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F85"/>
    <w:pPr>
      <w:ind w:left="720"/>
      <w:contextualSpacing/>
    </w:pPr>
  </w:style>
  <w:style w:type="table" w:styleId="TableGrid">
    <w:name w:val="Table Grid"/>
    <w:basedOn w:val="TableNormal"/>
    <w:uiPriority w:val="39"/>
    <w:rsid w:val="00551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6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68E"/>
  </w:style>
  <w:style w:type="paragraph" w:styleId="Footer">
    <w:name w:val="footer"/>
    <w:basedOn w:val="Normal"/>
    <w:link w:val="FooterChar"/>
    <w:uiPriority w:val="99"/>
    <w:unhideWhenUsed/>
    <w:rsid w:val="00996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68E"/>
  </w:style>
  <w:style w:type="character" w:styleId="CommentReference">
    <w:name w:val="annotation reference"/>
    <w:basedOn w:val="DefaultParagraphFont"/>
    <w:uiPriority w:val="99"/>
    <w:semiHidden/>
    <w:unhideWhenUsed/>
    <w:rsid w:val="00124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4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4C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C9"/>
    <w:rPr>
      <w:rFonts w:ascii="Times New Roman" w:hAnsi="Times New Roman" w:cs="Times New Roman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9F068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highlight">
    <w:name w:val="highlight"/>
    <w:basedOn w:val="DefaultParagraphFont"/>
    <w:rsid w:val="002343A9"/>
  </w:style>
  <w:style w:type="paragraph" w:styleId="Revision">
    <w:name w:val="Revision"/>
    <w:hidden/>
    <w:uiPriority w:val="99"/>
    <w:semiHidden/>
    <w:rsid w:val="00DB7774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A0F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0F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0F6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149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el.int/TheConvention/Overview/TextoftheConvention/tabid/1275/Default.aspx" TargetMode="External"/><Relationship Id="rId13" Type="http://schemas.openxmlformats.org/officeDocument/2006/relationships/hyperlink" Target="https://www.ilo.org/safework/info/standards-and-instruments/codes/WCMS_107689/lang--en/index.ht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neguidelines.oecd.org/mneguidelines/" TargetMode="External"/><Relationship Id="rId17" Type="http://schemas.openxmlformats.org/officeDocument/2006/relationships/hyperlink" Target="https://www.ohchr.org/documents/publications/guidingprinciplesbusinesshr_en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nglobalcompact.org/what-is-gc/mission/principl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so.org/standard/5124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gazette.nic.in/WriteReadData/2019/214694.pdf" TargetMode="External"/><Relationship Id="rId10" Type="http://schemas.openxmlformats.org/officeDocument/2006/relationships/hyperlink" Target="http://www.imo.org/en/OurWork/Environment/ShipRecycling/Pages/Default.asp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c.europa.eu/environment/waste/ships/" TargetMode="External"/><Relationship Id="rId14" Type="http://schemas.openxmlformats.org/officeDocument/2006/relationships/hyperlink" Target="http://www.pops.int/TheConvention/Overview/tabid/3351/Default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rti@sustainableshipping.org" TargetMode="External"/><Relationship Id="rId1" Type="http://schemas.openxmlformats.org/officeDocument/2006/relationships/hyperlink" Target="http://www.shiprecyclingtransparenc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0F928A-71A9-4BE4-A071-80C962C7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Andrew</dc:creator>
  <cp:keywords/>
  <dc:description/>
  <cp:lastModifiedBy>Elizabeth Petit</cp:lastModifiedBy>
  <cp:revision>5</cp:revision>
  <cp:lastPrinted>2018-11-12T15:15:00Z</cp:lastPrinted>
  <dcterms:created xsi:type="dcterms:W3CDTF">2020-10-29T08:06:00Z</dcterms:created>
  <dcterms:modified xsi:type="dcterms:W3CDTF">2020-10-29T12:14:00Z</dcterms:modified>
</cp:coreProperties>
</file>